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94" w:rsidRPr="00303145" w:rsidRDefault="0017617B" w:rsidP="00495494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P</w:t>
      </w:r>
      <w:r w:rsidR="00495494" w:rsidRPr="00303145">
        <w:rPr>
          <w:rFonts w:ascii="Times New Roman" w:hAnsi="Times New Roman" w:cs="Times New Roman"/>
          <w:b/>
        </w:rPr>
        <w:t>ROJEKT</w:t>
      </w: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b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>Uchwała Nr</w:t>
      </w:r>
      <w:r w:rsidRPr="00303145">
        <w:rPr>
          <w:rFonts w:ascii="Times New Roman" w:hAnsi="Times New Roman" w:cs="Times New Roman"/>
          <w:b/>
          <w:sz w:val="24"/>
          <w:szCs w:val="24"/>
        </w:rPr>
        <w:br/>
        <w:t xml:space="preserve">Rady </w:t>
      </w:r>
      <w:r w:rsidR="00E66B73">
        <w:rPr>
          <w:rFonts w:ascii="Times New Roman" w:hAnsi="Times New Roman" w:cs="Times New Roman"/>
          <w:b/>
          <w:sz w:val="24"/>
          <w:szCs w:val="24"/>
        </w:rPr>
        <w:t>Gminy Wąwolnica</w:t>
      </w:r>
      <w:r w:rsidR="00E66B73">
        <w:rPr>
          <w:rFonts w:ascii="Times New Roman" w:hAnsi="Times New Roman" w:cs="Times New Roman"/>
          <w:b/>
          <w:sz w:val="24"/>
          <w:szCs w:val="24"/>
        </w:rPr>
        <w:br/>
        <w:t>z dnia ………. 2013</w:t>
      </w:r>
      <w:r w:rsidRPr="00303145">
        <w:rPr>
          <w:rFonts w:ascii="Times New Roman" w:hAnsi="Times New Roman" w:cs="Times New Roman"/>
          <w:b/>
          <w:sz w:val="24"/>
          <w:szCs w:val="24"/>
        </w:rPr>
        <w:t>r.</w:t>
      </w: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F3654D">
        <w:rPr>
          <w:rFonts w:ascii="Times New Roman" w:hAnsi="Times New Roman" w:cs="Times New Roman"/>
          <w:b/>
          <w:sz w:val="24"/>
          <w:szCs w:val="24"/>
        </w:rPr>
        <w:t xml:space="preserve">sprawie uchwalenia </w:t>
      </w:r>
      <w:r w:rsidRPr="00303145">
        <w:rPr>
          <w:rFonts w:ascii="Times New Roman" w:hAnsi="Times New Roman" w:cs="Times New Roman"/>
          <w:b/>
          <w:sz w:val="24"/>
          <w:szCs w:val="24"/>
        </w:rPr>
        <w:t xml:space="preserve"> programu współpracy Gminy Wąwolnica</w:t>
      </w:r>
      <w:r w:rsidR="00F36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6E1">
        <w:rPr>
          <w:rFonts w:ascii="Times New Roman" w:hAnsi="Times New Roman" w:cs="Times New Roman"/>
          <w:b/>
          <w:sz w:val="24"/>
          <w:szCs w:val="24"/>
        </w:rPr>
        <w:t xml:space="preserve">z organizacjami pozarządowymi w </w:t>
      </w:r>
      <w:r w:rsidR="00F3654D">
        <w:rPr>
          <w:rFonts w:ascii="Times New Roman" w:hAnsi="Times New Roman" w:cs="Times New Roman"/>
          <w:b/>
          <w:sz w:val="24"/>
          <w:szCs w:val="24"/>
        </w:rPr>
        <w:t>rok</w:t>
      </w:r>
      <w:r w:rsidR="001026E1">
        <w:rPr>
          <w:rFonts w:ascii="Times New Roman" w:hAnsi="Times New Roman" w:cs="Times New Roman"/>
          <w:b/>
          <w:sz w:val="24"/>
          <w:szCs w:val="24"/>
        </w:rPr>
        <w:t>u</w:t>
      </w:r>
      <w:r w:rsidR="00E66B73">
        <w:rPr>
          <w:rFonts w:ascii="Times New Roman" w:hAnsi="Times New Roman" w:cs="Times New Roman"/>
          <w:b/>
          <w:sz w:val="24"/>
          <w:szCs w:val="24"/>
        </w:rPr>
        <w:t xml:space="preserve"> 2014</w:t>
      </w:r>
      <w:r w:rsidR="00F3654D">
        <w:rPr>
          <w:rFonts w:ascii="Times New Roman" w:hAnsi="Times New Roman" w:cs="Times New Roman"/>
          <w:b/>
          <w:sz w:val="24"/>
          <w:szCs w:val="24"/>
        </w:rPr>
        <w:t>.</w:t>
      </w: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494" w:rsidRPr="00303145" w:rsidRDefault="00495494" w:rsidP="001026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(D</w:t>
      </w:r>
      <w:r w:rsidR="00E04758">
        <w:rPr>
          <w:rFonts w:ascii="Times New Roman" w:hAnsi="Times New Roman" w:cs="Times New Roman"/>
          <w:sz w:val="24"/>
          <w:szCs w:val="24"/>
        </w:rPr>
        <w:t>z. U. z 2013 r.</w:t>
      </w:r>
      <w:r w:rsidR="00FC114C">
        <w:rPr>
          <w:rFonts w:ascii="Times New Roman" w:hAnsi="Times New Roman" w:cs="Times New Roman"/>
          <w:sz w:val="24"/>
          <w:szCs w:val="24"/>
        </w:rPr>
        <w:t xml:space="preserve">, </w:t>
      </w:r>
      <w:r w:rsidR="00E04758">
        <w:rPr>
          <w:rFonts w:ascii="Times New Roman" w:hAnsi="Times New Roman" w:cs="Times New Roman"/>
          <w:sz w:val="24"/>
          <w:szCs w:val="24"/>
        </w:rPr>
        <w:t xml:space="preserve">poz.594 </w:t>
      </w:r>
      <w:r w:rsidRPr="0030314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30314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03145">
        <w:rPr>
          <w:rFonts w:ascii="Times New Roman" w:hAnsi="Times New Roman" w:cs="Times New Roman"/>
          <w:sz w:val="24"/>
          <w:szCs w:val="24"/>
        </w:rPr>
        <w:t>. zm.), oraz</w:t>
      </w:r>
      <w:r w:rsidR="00E04758">
        <w:rPr>
          <w:rFonts w:ascii="Times New Roman" w:hAnsi="Times New Roman" w:cs="Times New Roman"/>
          <w:sz w:val="24"/>
          <w:szCs w:val="24"/>
        </w:rPr>
        <w:t xml:space="preserve"> art. 5a ust. 1 </w:t>
      </w:r>
      <w:r w:rsidRPr="00303145">
        <w:rPr>
          <w:rFonts w:ascii="Times New Roman" w:hAnsi="Times New Roman" w:cs="Times New Roman"/>
          <w:sz w:val="24"/>
          <w:szCs w:val="24"/>
        </w:rPr>
        <w:t>ustawy z dnia 24 kwietnia 2003 r.</w:t>
      </w:r>
      <w:r w:rsidR="00E04758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 xml:space="preserve"> o działalności pożytku publicznego i o wolontariacie (Dz. U. z 2010</w:t>
      </w:r>
      <w:r w:rsidR="00FC114C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>r.</w:t>
      </w:r>
      <w:r w:rsidR="001026E1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>nr 234,</w:t>
      </w:r>
      <w:r w:rsidR="00FC114C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 xml:space="preserve">poz.1536  z </w:t>
      </w:r>
      <w:r w:rsidR="00FC1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14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03145">
        <w:rPr>
          <w:rFonts w:ascii="Times New Roman" w:hAnsi="Times New Roman" w:cs="Times New Roman"/>
          <w:sz w:val="24"/>
          <w:szCs w:val="24"/>
        </w:rPr>
        <w:t>. zm.), po konsultacjach z organizacjami pozarządowymi Rada Gminy Wąwolnica uchwala,  co następuje:</w:t>
      </w: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§ 1</w:t>
      </w: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494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3654D">
        <w:rPr>
          <w:rFonts w:ascii="Times New Roman" w:hAnsi="Times New Roman" w:cs="Times New Roman"/>
          <w:sz w:val="24"/>
          <w:szCs w:val="24"/>
        </w:rPr>
        <w:t xml:space="preserve">Uchwala się </w:t>
      </w:r>
      <w:r w:rsidRPr="00303145">
        <w:rPr>
          <w:rFonts w:ascii="Times New Roman" w:hAnsi="Times New Roman" w:cs="Times New Roman"/>
          <w:sz w:val="24"/>
          <w:szCs w:val="24"/>
        </w:rPr>
        <w:t xml:space="preserve"> program współpracy Gminy Wąwolnica z organizacjami pozarządowymi oraz z podmiotami, o których mowa w art. 3 ust. 3 ustawy o  działalności pożytku publi</w:t>
      </w:r>
      <w:r w:rsidR="001026E1">
        <w:rPr>
          <w:rFonts w:ascii="Times New Roman" w:hAnsi="Times New Roman" w:cs="Times New Roman"/>
          <w:sz w:val="24"/>
          <w:szCs w:val="24"/>
        </w:rPr>
        <w:t>cznego</w:t>
      </w:r>
      <w:r w:rsidR="00E047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026E1">
        <w:rPr>
          <w:rFonts w:ascii="Times New Roman" w:hAnsi="Times New Roman" w:cs="Times New Roman"/>
          <w:sz w:val="24"/>
          <w:szCs w:val="24"/>
        </w:rPr>
        <w:t xml:space="preserve"> i o wolontariacie  w roku</w:t>
      </w:r>
      <w:r w:rsidR="00E66B73">
        <w:rPr>
          <w:rFonts w:ascii="Times New Roman" w:hAnsi="Times New Roman" w:cs="Times New Roman"/>
          <w:sz w:val="24"/>
          <w:szCs w:val="24"/>
        </w:rPr>
        <w:t xml:space="preserve"> 2014</w:t>
      </w:r>
      <w:r w:rsidR="00303145">
        <w:rPr>
          <w:rFonts w:ascii="Times New Roman" w:hAnsi="Times New Roman" w:cs="Times New Roman"/>
          <w:sz w:val="24"/>
          <w:szCs w:val="24"/>
        </w:rPr>
        <w:t xml:space="preserve"> </w:t>
      </w:r>
      <w:r w:rsidR="00E3099F">
        <w:rPr>
          <w:rFonts w:ascii="Times New Roman" w:hAnsi="Times New Roman" w:cs="Times New Roman"/>
          <w:sz w:val="24"/>
          <w:szCs w:val="24"/>
        </w:rPr>
        <w:t>o</w:t>
      </w:r>
      <w:r w:rsidR="00303145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 xml:space="preserve"> brzmieniu stanowiącym  załącznik do niniejszej uchwały.</w:t>
      </w:r>
    </w:p>
    <w:p w:rsidR="00024DBC" w:rsidRPr="00303145" w:rsidRDefault="00024DBC" w:rsidP="00495494">
      <w:pPr>
        <w:rPr>
          <w:rFonts w:ascii="Times New Roman" w:hAnsi="Times New Roman" w:cs="Times New Roman"/>
          <w:sz w:val="24"/>
          <w:szCs w:val="24"/>
        </w:rPr>
      </w:pP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§ 2</w:t>
      </w: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br/>
        <w:t>Wykonanie uchwały powierza się Wójtowi Gminy Wąwolnica</w:t>
      </w: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§ 3</w:t>
      </w:r>
      <w:r w:rsidRPr="00303145">
        <w:rPr>
          <w:rFonts w:ascii="Times New Roman" w:hAnsi="Times New Roman" w:cs="Times New Roman"/>
          <w:sz w:val="24"/>
          <w:szCs w:val="24"/>
        </w:rPr>
        <w:br/>
      </w:r>
    </w:p>
    <w:p w:rsidR="00495494" w:rsidRPr="00303145" w:rsidRDefault="00495494" w:rsidP="00495494">
      <w:pPr>
        <w:tabs>
          <w:tab w:val="center" w:pos="477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</w:t>
      </w:r>
      <w:r w:rsidRPr="00303145">
        <w:rPr>
          <w:rFonts w:ascii="Times New Roman" w:hAnsi="Times New Roman" w:cs="Times New Roman"/>
          <w:sz w:val="24"/>
          <w:szCs w:val="24"/>
        </w:rPr>
        <w:tab/>
        <w:t>Uchwała wchodzi w życie z dniem podjęcia,</w:t>
      </w: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  <w:sectPr w:rsidR="00495494" w:rsidRPr="00303145" w:rsidSect="00495494">
          <w:pgSz w:w="11900" w:h="16820"/>
          <w:pgMar w:top="1440" w:right="1180" w:bottom="720" w:left="1180" w:header="708" w:footer="708" w:gutter="0"/>
          <w:cols w:space="60"/>
          <w:noEndnote/>
        </w:sectPr>
      </w:pP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  <w:sectPr w:rsidR="00495494" w:rsidRPr="00303145">
          <w:type w:val="continuous"/>
          <w:pgSz w:w="11900" w:h="16820"/>
          <w:pgMar w:top="1440" w:right="2180" w:bottom="720" w:left="6800" w:header="708" w:footer="708" w:gutter="0"/>
          <w:cols w:space="60"/>
          <w:noEndnote/>
        </w:sectPr>
      </w:pPr>
    </w:p>
    <w:p w:rsidR="00495494" w:rsidRPr="00303145" w:rsidRDefault="00495494" w:rsidP="004A0BD3">
      <w:pPr>
        <w:spacing w:line="240" w:lineRule="auto"/>
        <w:ind w:firstLine="5640"/>
        <w:jc w:val="right"/>
        <w:rPr>
          <w:rFonts w:ascii="Times New Roman" w:hAnsi="Times New Roman" w:cs="Times New Roman"/>
          <w:sz w:val="16"/>
          <w:szCs w:val="16"/>
        </w:rPr>
      </w:pPr>
      <w:r w:rsidRPr="00303145">
        <w:rPr>
          <w:rFonts w:ascii="Times New Roman" w:hAnsi="Times New Roman" w:cs="Times New Roman"/>
          <w:sz w:val="16"/>
          <w:szCs w:val="16"/>
        </w:rPr>
        <w:t>Załącznik do Uchwały</w:t>
      </w:r>
      <w:r w:rsidR="004A0BD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Pr="00303145">
        <w:rPr>
          <w:rFonts w:ascii="Times New Roman" w:hAnsi="Times New Roman" w:cs="Times New Roman"/>
          <w:sz w:val="16"/>
          <w:szCs w:val="16"/>
        </w:rPr>
        <w:t xml:space="preserve">Rady Gminy Wąwolnica </w:t>
      </w:r>
      <w:r w:rsidR="004A0BD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303145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4A0BD3" w:rsidRDefault="004A0BD3" w:rsidP="004A0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494" w:rsidRPr="00303145" w:rsidRDefault="00495494" w:rsidP="004A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>PROGRAM WSPÓŁPRACY</w:t>
      </w:r>
      <w:r w:rsidR="004A0BD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66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b/>
          <w:sz w:val="24"/>
          <w:szCs w:val="24"/>
        </w:rPr>
        <w:t>GMINY WĄWOLNICA</w:t>
      </w:r>
      <w:r w:rsidR="004A0B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303145">
        <w:rPr>
          <w:rFonts w:ascii="Times New Roman" w:hAnsi="Times New Roman" w:cs="Times New Roman"/>
          <w:b/>
          <w:sz w:val="24"/>
          <w:szCs w:val="24"/>
        </w:rPr>
        <w:t>Z ORGANIZACJAMI POZARZĄDOWYMI ORAZ PODMIOTAMI WYMIENIONYMI  W ART.3 UST.3 USTAWY O DZIAŁALNOŚCI POŻYTKU PUBLICZNEGO  I  O  WOLONTARIACIE</w:t>
      </w:r>
      <w:r w:rsidR="001026E1">
        <w:rPr>
          <w:rFonts w:ascii="Times New Roman" w:hAnsi="Times New Roman" w:cs="Times New Roman"/>
          <w:b/>
          <w:sz w:val="24"/>
          <w:szCs w:val="24"/>
        </w:rPr>
        <w:t xml:space="preserve">  W</w:t>
      </w:r>
      <w:r w:rsidR="00E30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54D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1026E1">
        <w:rPr>
          <w:rFonts w:ascii="Times New Roman" w:hAnsi="Times New Roman" w:cs="Times New Roman"/>
          <w:b/>
          <w:sz w:val="24"/>
          <w:szCs w:val="24"/>
        </w:rPr>
        <w:t>U</w:t>
      </w:r>
      <w:r w:rsidR="00E66B73">
        <w:rPr>
          <w:rFonts w:ascii="Times New Roman" w:hAnsi="Times New Roman" w:cs="Times New Roman"/>
          <w:b/>
          <w:sz w:val="24"/>
          <w:szCs w:val="24"/>
        </w:rPr>
        <w:t xml:space="preserve"> 2014</w:t>
      </w:r>
      <w:r w:rsidR="00F3654D">
        <w:rPr>
          <w:rFonts w:ascii="Times New Roman" w:hAnsi="Times New Roman" w:cs="Times New Roman"/>
          <w:b/>
          <w:sz w:val="24"/>
          <w:szCs w:val="24"/>
        </w:rPr>
        <w:t>.</w:t>
      </w: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45">
        <w:rPr>
          <w:rFonts w:ascii="Times New Roman" w:hAnsi="Times New Roman" w:cs="Times New Roman"/>
          <w:b/>
          <w:i/>
          <w:sz w:val="24"/>
          <w:szCs w:val="24"/>
        </w:rPr>
        <w:t>Postanowienia ogólne</w:t>
      </w: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>§ 1.</w:t>
      </w:r>
    </w:p>
    <w:p w:rsidR="00495494" w:rsidRPr="00303145" w:rsidRDefault="00F3654D" w:rsidP="004954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</w:t>
      </w:r>
      <w:r w:rsidR="00495494" w:rsidRPr="00303145">
        <w:rPr>
          <w:rFonts w:ascii="Times New Roman" w:hAnsi="Times New Roman" w:cs="Times New Roman"/>
          <w:sz w:val="24"/>
          <w:szCs w:val="24"/>
        </w:rPr>
        <w:t xml:space="preserve"> programu współpracy Gminy Wąwolnica z organizacjami pozarządowymi oraz innymi podmiotami, o których mowa w art. 3 ust 3 ustawy o działalności pożytku p</w:t>
      </w:r>
      <w:r w:rsidR="00E3099F">
        <w:rPr>
          <w:rFonts w:ascii="Times New Roman" w:hAnsi="Times New Roman" w:cs="Times New Roman"/>
          <w:sz w:val="24"/>
          <w:szCs w:val="24"/>
        </w:rPr>
        <w:t>ublic</w:t>
      </w:r>
      <w:r>
        <w:rPr>
          <w:rFonts w:ascii="Times New Roman" w:hAnsi="Times New Roman" w:cs="Times New Roman"/>
          <w:sz w:val="24"/>
          <w:szCs w:val="24"/>
        </w:rPr>
        <w:t xml:space="preserve">znego i o wolontariacie w   roku 2014 </w:t>
      </w:r>
      <w:r w:rsidR="00495494" w:rsidRPr="00303145">
        <w:rPr>
          <w:rFonts w:ascii="Times New Roman" w:hAnsi="Times New Roman" w:cs="Times New Roman"/>
          <w:sz w:val="24"/>
          <w:szCs w:val="24"/>
        </w:rPr>
        <w:t xml:space="preserve"> zwanego dalej „Programem” jest ustawa z </w:t>
      </w:r>
      <w:r w:rsidR="00E04758">
        <w:rPr>
          <w:rFonts w:ascii="Times New Roman" w:hAnsi="Times New Roman" w:cs="Times New Roman"/>
          <w:sz w:val="24"/>
          <w:szCs w:val="24"/>
        </w:rPr>
        <w:t xml:space="preserve"> </w:t>
      </w:r>
      <w:r w:rsidR="00495494" w:rsidRPr="00303145">
        <w:rPr>
          <w:rFonts w:ascii="Times New Roman" w:hAnsi="Times New Roman" w:cs="Times New Roman"/>
          <w:sz w:val="24"/>
          <w:szCs w:val="24"/>
        </w:rPr>
        <w:t>24 kwietnia 2003 roku o działalności pożytku publi</w:t>
      </w:r>
      <w:r w:rsidR="00E04758">
        <w:rPr>
          <w:rFonts w:ascii="Times New Roman" w:hAnsi="Times New Roman" w:cs="Times New Roman"/>
          <w:sz w:val="24"/>
          <w:szCs w:val="24"/>
        </w:rPr>
        <w:t>cznego i o wolontariacie (</w:t>
      </w:r>
      <w:r w:rsidR="00495494" w:rsidRPr="00303145">
        <w:rPr>
          <w:rFonts w:ascii="Times New Roman" w:hAnsi="Times New Roman" w:cs="Times New Roman"/>
          <w:sz w:val="24"/>
          <w:szCs w:val="24"/>
        </w:rPr>
        <w:t xml:space="preserve"> Dz.</w:t>
      </w:r>
      <w:r w:rsidR="00303145" w:rsidRPr="00303145">
        <w:rPr>
          <w:rFonts w:ascii="Times New Roman" w:hAnsi="Times New Roman" w:cs="Times New Roman"/>
          <w:sz w:val="24"/>
          <w:szCs w:val="24"/>
        </w:rPr>
        <w:t xml:space="preserve"> </w:t>
      </w:r>
      <w:r w:rsidR="00495494" w:rsidRPr="00303145">
        <w:rPr>
          <w:rFonts w:ascii="Times New Roman" w:hAnsi="Times New Roman" w:cs="Times New Roman"/>
          <w:sz w:val="24"/>
          <w:szCs w:val="24"/>
        </w:rPr>
        <w:t>U. z 2010 r. Nr 234, poz.1536</w:t>
      </w:r>
      <w:r w:rsidR="00E04758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495494" w:rsidRPr="00303145">
        <w:rPr>
          <w:rFonts w:ascii="Times New Roman" w:hAnsi="Times New Roman" w:cs="Times New Roman"/>
          <w:sz w:val="24"/>
          <w:szCs w:val="24"/>
        </w:rPr>
        <w:t>).</w:t>
      </w:r>
    </w:p>
    <w:p w:rsidR="00495494" w:rsidRPr="00303145" w:rsidRDefault="00495494" w:rsidP="0049549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Ilekroć w Programie jest mowa o:</w:t>
      </w:r>
    </w:p>
    <w:p w:rsidR="00495494" w:rsidRPr="00303145" w:rsidRDefault="00495494" w:rsidP="004954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>„ustawie</w:t>
      </w:r>
      <w:r w:rsidRPr="00303145">
        <w:rPr>
          <w:rFonts w:ascii="Times New Roman" w:hAnsi="Times New Roman" w:cs="Times New Roman"/>
          <w:sz w:val="24"/>
          <w:szCs w:val="24"/>
        </w:rPr>
        <w:t>” – rozumie się przez to ustawę z dnia 24 kwietnia 2003 roku o działalności pożytku publ</w:t>
      </w:r>
      <w:r w:rsidR="00E04758">
        <w:rPr>
          <w:rFonts w:ascii="Times New Roman" w:hAnsi="Times New Roman" w:cs="Times New Roman"/>
          <w:sz w:val="24"/>
          <w:szCs w:val="24"/>
        </w:rPr>
        <w:t>icznego  i o wolontariacie (</w:t>
      </w:r>
      <w:r w:rsidRPr="00303145">
        <w:rPr>
          <w:rFonts w:ascii="Times New Roman" w:hAnsi="Times New Roman" w:cs="Times New Roman"/>
          <w:sz w:val="24"/>
          <w:szCs w:val="24"/>
        </w:rPr>
        <w:t xml:space="preserve"> Dz.</w:t>
      </w:r>
      <w:r w:rsidR="00303145" w:rsidRPr="00303145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>U.</w:t>
      </w:r>
      <w:r w:rsidR="00303145" w:rsidRPr="00303145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>z 2010 r. Nr 234,poz.1536</w:t>
      </w:r>
      <w:r w:rsidR="00E04758">
        <w:rPr>
          <w:rFonts w:ascii="Times New Roman" w:hAnsi="Times New Roman" w:cs="Times New Roman"/>
          <w:sz w:val="24"/>
          <w:szCs w:val="24"/>
        </w:rPr>
        <w:t xml:space="preserve"> z późn.zm.</w:t>
      </w:r>
      <w:r w:rsidRPr="00303145">
        <w:rPr>
          <w:rFonts w:ascii="Times New Roman" w:hAnsi="Times New Roman" w:cs="Times New Roman"/>
          <w:sz w:val="24"/>
          <w:szCs w:val="24"/>
        </w:rPr>
        <w:t>);</w:t>
      </w:r>
    </w:p>
    <w:p w:rsidR="00495494" w:rsidRPr="00303145" w:rsidRDefault="00495494" w:rsidP="004954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>„organizacjach</w:t>
      </w:r>
      <w:r w:rsidRPr="00303145">
        <w:rPr>
          <w:rFonts w:ascii="Times New Roman" w:hAnsi="Times New Roman" w:cs="Times New Roman"/>
          <w:sz w:val="24"/>
          <w:szCs w:val="24"/>
        </w:rPr>
        <w:t>”- rozumie się przez to organizacje pozarządowe oraz pomioty, o których mowa w art. 3 ust.3 ustawy;</w:t>
      </w:r>
    </w:p>
    <w:p w:rsidR="00495494" w:rsidRPr="00303145" w:rsidRDefault="00495494" w:rsidP="004954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>„Programie”-</w:t>
      </w:r>
      <w:r w:rsidRPr="00303145">
        <w:rPr>
          <w:rFonts w:ascii="Times New Roman" w:hAnsi="Times New Roman" w:cs="Times New Roman"/>
          <w:sz w:val="24"/>
          <w:szCs w:val="24"/>
        </w:rPr>
        <w:t xml:space="preserve"> należy przez to rozumieć wieloletni program współpracy Gminy Wąwolnica z organizacjami pożytku publicznego i podmiotami prowadzącymi działalność pożytku publicznego na lata 2013-2015;</w:t>
      </w:r>
    </w:p>
    <w:p w:rsidR="00495494" w:rsidRPr="00303145" w:rsidRDefault="00495494" w:rsidP="004954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>„dotacji” –</w:t>
      </w:r>
      <w:r w:rsidRPr="00303145">
        <w:rPr>
          <w:rFonts w:ascii="Times New Roman" w:hAnsi="Times New Roman" w:cs="Times New Roman"/>
          <w:sz w:val="24"/>
          <w:szCs w:val="24"/>
        </w:rPr>
        <w:t xml:space="preserve"> rozumie się przez to dotację w rozumieniu art.221 ust 1 ustawy z dnia 27 sierpnia 2009 roku o finansach pub</w:t>
      </w:r>
      <w:r w:rsidR="00E04758">
        <w:rPr>
          <w:rFonts w:ascii="Times New Roman" w:hAnsi="Times New Roman" w:cs="Times New Roman"/>
          <w:sz w:val="24"/>
          <w:szCs w:val="24"/>
        </w:rPr>
        <w:t xml:space="preserve">licznych   (Dz. U. z 2013, poz.885 </w:t>
      </w:r>
      <w:r w:rsidRPr="00303145">
        <w:rPr>
          <w:rFonts w:ascii="Times New Roman" w:hAnsi="Times New Roman" w:cs="Times New Roman"/>
          <w:sz w:val="24"/>
          <w:szCs w:val="24"/>
        </w:rPr>
        <w:t xml:space="preserve"> z późn.zm.);</w:t>
      </w:r>
    </w:p>
    <w:p w:rsidR="00495494" w:rsidRPr="00303145" w:rsidRDefault="00495494" w:rsidP="004954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>„konkursie” –</w:t>
      </w:r>
      <w:r w:rsidR="00303145">
        <w:rPr>
          <w:rFonts w:ascii="Times New Roman" w:hAnsi="Times New Roman" w:cs="Times New Roman"/>
          <w:sz w:val="24"/>
          <w:szCs w:val="24"/>
        </w:rPr>
        <w:t xml:space="preserve"> rozumie się przez to otwarte</w:t>
      </w:r>
      <w:r w:rsidRPr="00303145">
        <w:rPr>
          <w:rFonts w:ascii="Times New Roman" w:hAnsi="Times New Roman" w:cs="Times New Roman"/>
          <w:sz w:val="24"/>
          <w:szCs w:val="24"/>
        </w:rPr>
        <w:t xml:space="preserve"> konkurs</w:t>
      </w:r>
      <w:r w:rsidR="00303145">
        <w:rPr>
          <w:rFonts w:ascii="Times New Roman" w:hAnsi="Times New Roman" w:cs="Times New Roman"/>
          <w:sz w:val="24"/>
          <w:szCs w:val="24"/>
        </w:rPr>
        <w:t>y</w:t>
      </w:r>
      <w:r w:rsidRPr="00303145">
        <w:rPr>
          <w:rFonts w:ascii="Times New Roman" w:hAnsi="Times New Roman" w:cs="Times New Roman"/>
          <w:sz w:val="24"/>
          <w:szCs w:val="24"/>
        </w:rPr>
        <w:t xml:space="preserve"> ofert, na realizację zadań publicznych gminy Wąwolnica w </w:t>
      </w:r>
      <w:r w:rsidR="004A0BD3">
        <w:rPr>
          <w:rFonts w:ascii="Times New Roman" w:hAnsi="Times New Roman" w:cs="Times New Roman"/>
          <w:sz w:val="24"/>
          <w:szCs w:val="24"/>
        </w:rPr>
        <w:t>roku 2014.</w:t>
      </w:r>
      <w:r w:rsidRPr="00303145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ab/>
      </w:r>
    </w:p>
    <w:p w:rsidR="00303145" w:rsidRDefault="00495494" w:rsidP="00495494">
      <w:pPr>
        <w:tabs>
          <w:tab w:val="left" w:pos="426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E3099F" w:rsidRDefault="00303145" w:rsidP="00FC114C">
      <w:pPr>
        <w:tabs>
          <w:tab w:val="center" w:pos="5076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C11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95494" w:rsidRPr="003031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5494" w:rsidRPr="00303145" w:rsidRDefault="00495494" w:rsidP="00004AE6">
      <w:pPr>
        <w:tabs>
          <w:tab w:val="left" w:pos="4260"/>
        </w:tabs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>§ 2</w:t>
      </w:r>
    </w:p>
    <w:p w:rsidR="00495494" w:rsidRPr="00303145" w:rsidRDefault="004A0BD3" w:rsidP="00303145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5494" w:rsidRPr="00303145">
        <w:rPr>
          <w:rFonts w:ascii="Times New Roman" w:hAnsi="Times New Roman" w:cs="Times New Roman"/>
          <w:sz w:val="24"/>
          <w:szCs w:val="24"/>
        </w:rPr>
        <w:t xml:space="preserve">  Program współpracy Gminy Wąwolnica z</w:t>
      </w:r>
      <w:r w:rsidR="00E3099F">
        <w:rPr>
          <w:rFonts w:ascii="Times New Roman" w:hAnsi="Times New Roman" w:cs="Times New Roman"/>
          <w:sz w:val="24"/>
          <w:szCs w:val="24"/>
        </w:rPr>
        <w:t xml:space="preserve"> organizacjami pozarządowymi  w</w:t>
      </w:r>
      <w:r>
        <w:rPr>
          <w:rFonts w:ascii="Times New Roman" w:hAnsi="Times New Roman" w:cs="Times New Roman"/>
          <w:sz w:val="24"/>
          <w:szCs w:val="24"/>
        </w:rPr>
        <w:t xml:space="preserve"> roku 2014</w:t>
      </w:r>
      <w:r w:rsidR="00E3099F">
        <w:rPr>
          <w:rFonts w:ascii="Times New Roman" w:hAnsi="Times New Roman" w:cs="Times New Roman"/>
          <w:sz w:val="24"/>
          <w:szCs w:val="24"/>
        </w:rPr>
        <w:t xml:space="preserve"> </w:t>
      </w:r>
      <w:r w:rsidR="00495494" w:rsidRPr="00303145">
        <w:rPr>
          <w:rFonts w:ascii="Times New Roman" w:hAnsi="Times New Roman" w:cs="Times New Roman"/>
          <w:sz w:val="24"/>
          <w:szCs w:val="24"/>
        </w:rPr>
        <w:t xml:space="preserve">  jest dokumentem przedstawiającym politykę władz gminy wobec organizacji pozarządowych w zakresie realizacji zadań własnych przy wykorzystaniu potencjału społeczności lokalnej.               </w:t>
      </w:r>
    </w:p>
    <w:p w:rsidR="00495494" w:rsidRPr="00303145" w:rsidRDefault="00495494" w:rsidP="00495494">
      <w:pPr>
        <w:tabs>
          <w:tab w:val="left" w:pos="426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03145">
        <w:rPr>
          <w:rFonts w:ascii="Times New Roman" w:hAnsi="Times New Roman" w:cs="Times New Roman"/>
          <w:sz w:val="24"/>
          <w:szCs w:val="24"/>
        </w:rPr>
        <w:tab/>
      </w:r>
    </w:p>
    <w:p w:rsidR="00495494" w:rsidRPr="00303145" w:rsidRDefault="00495494" w:rsidP="00495494">
      <w:pPr>
        <w:tabs>
          <w:tab w:val="left" w:pos="4260"/>
        </w:tabs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303145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303145">
        <w:rPr>
          <w:rFonts w:ascii="Times New Roman" w:hAnsi="Times New Roman" w:cs="Times New Roman"/>
          <w:b/>
          <w:i/>
          <w:sz w:val="24"/>
          <w:szCs w:val="24"/>
        </w:rPr>
        <w:t xml:space="preserve">Cele główne i cele szczegółowe programu                                                                  </w:t>
      </w:r>
    </w:p>
    <w:p w:rsidR="00495494" w:rsidRPr="00303145" w:rsidRDefault="00495494" w:rsidP="00004AE6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>§ 3</w:t>
      </w:r>
    </w:p>
    <w:p w:rsidR="00495494" w:rsidRPr="00303145" w:rsidRDefault="00495494" w:rsidP="00495494">
      <w:pPr>
        <w:tabs>
          <w:tab w:val="left" w:pos="4260"/>
        </w:tabs>
        <w:ind w:left="300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1. Celem głównym Programu jest zaspokojenie potrzeb społecznych mieszkańców Gminy Wąwolnica oraz wzmacnianie rozwoju społeczeństwa obywatelskiego przez budowanie i umacnianie partnerstwa pomiędzy Gminą , a organizacjami pozarządowymi.</w:t>
      </w:r>
    </w:p>
    <w:p w:rsidR="00495494" w:rsidRPr="00303145" w:rsidRDefault="00495494" w:rsidP="00495494">
      <w:pPr>
        <w:tabs>
          <w:tab w:val="left" w:pos="4260"/>
        </w:tabs>
        <w:ind w:left="300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2. Celami szczegółowymi Programu są: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1) prowadzenie działalności promocyjnej i informacyjnej dotyczącej wspólnych działań;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2) tworzenie wspólnych projektów;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3) pomoc merytoryczna dla projektów realizowanych przez organizacje pozarządowe 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przyczyniające się do poprawy życia mieszkańców Gminy Wąwolnica poprzez 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organizację szkoleń, informacji i konsultacji dla organizacji pozarządowych;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4) promowanie organizacji pozarządowych;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5) współpraca przy realizacji akcji charytatywnych.</w:t>
      </w:r>
    </w:p>
    <w:p w:rsidR="00495494" w:rsidRPr="00303145" w:rsidRDefault="00495494" w:rsidP="00495494">
      <w:pPr>
        <w:tabs>
          <w:tab w:val="left" w:pos="426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3145">
        <w:rPr>
          <w:rFonts w:ascii="Times New Roman" w:hAnsi="Times New Roman" w:cs="Times New Roman"/>
          <w:b/>
          <w:i/>
          <w:sz w:val="24"/>
          <w:szCs w:val="24"/>
        </w:rPr>
        <w:t xml:space="preserve">Zasady współpracy                                                                  </w:t>
      </w:r>
    </w:p>
    <w:p w:rsidR="00495494" w:rsidRPr="00303145" w:rsidRDefault="00495494" w:rsidP="00495494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>§ 4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Współpraca Gminy z organizacjami pozarządowymi odbywa się na zasadach: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 xml:space="preserve"> 1)</w:t>
      </w:r>
      <w:r w:rsidR="004A0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b/>
          <w:i/>
          <w:sz w:val="24"/>
          <w:szCs w:val="24"/>
        </w:rPr>
        <w:t>pomocniczości</w:t>
      </w:r>
      <w:r w:rsidRPr="003031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>– oznacza to, że gmina powierza organizacjom realizację zadań własnych, a organizacje zapewniają ich wykonanie w sposób ekonomiczny, profesjonalny i terminowy;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 xml:space="preserve"> 2) </w:t>
      </w:r>
      <w:r w:rsidRPr="00303145">
        <w:rPr>
          <w:rFonts w:ascii="Times New Roman" w:hAnsi="Times New Roman" w:cs="Times New Roman"/>
          <w:b/>
          <w:i/>
          <w:sz w:val="24"/>
          <w:szCs w:val="24"/>
        </w:rPr>
        <w:t>suwerenności stron</w:t>
      </w:r>
      <w:r w:rsidRPr="003031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303145">
        <w:rPr>
          <w:rFonts w:ascii="Times New Roman" w:hAnsi="Times New Roman" w:cs="Times New Roman"/>
          <w:sz w:val="24"/>
          <w:szCs w:val="24"/>
        </w:rPr>
        <w:t>oznacza to, że stosunki pomiędzy gminą a organizacjami kształtowane będą z poszanowaniem wzajemnej autonomii i niezależności  w swojej działalności statutowej;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303145">
        <w:rPr>
          <w:rFonts w:ascii="Times New Roman" w:hAnsi="Times New Roman" w:cs="Times New Roman"/>
          <w:b/>
          <w:i/>
          <w:sz w:val="24"/>
          <w:szCs w:val="24"/>
        </w:rPr>
        <w:t>partnerstwo</w:t>
      </w:r>
      <w:r w:rsidRPr="00303145">
        <w:rPr>
          <w:rFonts w:ascii="Times New Roman" w:hAnsi="Times New Roman" w:cs="Times New Roman"/>
          <w:sz w:val="24"/>
          <w:szCs w:val="24"/>
        </w:rPr>
        <w:t xml:space="preserve"> – oznacza to, dobrowolną współpracę równorzędnych sobie podmiotów w rozwiązywaniu wspólnie zdefiniowanych problemów i osiąganiu razem wytyczonych celów;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303145">
        <w:rPr>
          <w:rFonts w:ascii="Times New Roman" w:hAnsi="Times New Roman" w:cs="Times New Roman"/>
          <w:b/>
          <w:i/>
          <w:sz w:val="24"/>
          <w:szCs w:val="24"/>
        </w:rPr>
        <w:t>efektywność</w:t>
      </w:r>
      <w:r w:rsidRPr="00303145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303145">
        <w:rPr>
          <w:rFonts w:ascii="Times New Roman" w:hAnsi="Times New Roman" w:cs="Times New Roman"/>
          <w:sz w:val="24"/>
          <w:szCs w:val="24"/>
        </w:rPr>
        <w:t xml:space="preserve"> oznacza to, wspólne dążenie do osiągnięcia możliwie największych efektów realizacji zadań publicznych;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Pr="00303145">
        <w:rPr>
          <w:rFonts w:ascii="Times New Roman" w:hAnsi="Times New Roman" w:cs="Times New Roman"/>
          <w:b/>
          <w:i/>
          <w:sz w:val="24"/>
          <w:szCs w:val="24"/>
        </w:rPr>
        <w:t>uczciwej konkurencji</w:t>
      </w:r>
      <w:r w:rsidRPr="00303145">
        <w:rPr>
          <w:rFonts w:ascii="Times New Roman" w:hAnsi="Times New Roman" w:cs="Times New Roman"/>
          <w:sz w:val="24"/>
          <w:szCs w:val="24"/>
        </w:rPr>
        <w:t xml:space="preserve"> – oznacza to wymóg udzielania tych samych informacji, odnośnie wykonywanych działań i podejmowaniu decyzji odnośnie ich finansowania;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Pr="00303145">
        <w:rPr>
          <w:rFonts w:ascii="Times New Roman" w:hAnsi="Times New Roman" w:cs="Times New Roman"/>
          <w:b/>
          <w:i/>
          <w:sz w:val="24"/>
          <w:szCs w:val="24"/>
        </w:rPr>
        <w:t>jawności</w:t>
      </w:r>
      <w:r w:rsidRPr="003031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>– oznacza to, że wszystkie możliwości współpracy Gminy z organizacjami są powszechnie wiadome i dostępne oraz jasne i zrozumiałe w zakresie stosowanych procedur i kryteriów podejmowania decyzji.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</w:p>
    <w:p w:rsidR="00495494" w:rsidRPr="00303145" w:rsidRDefault="00495494" w:rsidP="00495494">
      <w:pPr>
        <w:tabs>
          <w:tab w:val="left" w:pos="426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3145">
        <w:rPr>
          <w:rFonts w:ascii="Times New Roman" w:hAnsi="Times New Roman" w:cs="Times New Roman"/>
          <w:b/>
          <w:i/>
          <w:sz w:val="24"/>
          <w:szCs w:val="24"/>
        </w:rPr>
        <w:t>Zakres przedmiotowy</w:t>
      </w:r>
    </w:p>
    <w:p w:rsidR="00495494" w:rsidRPr="00303145" w:rsidRDefault="00495494" w:rsidP="00495494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>§ 5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Przedmiotem współpracy Gminy  z podmiotami prowadzącymi działalność pożytku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publicznego jest realizacja zadań gminy określonych w ustawach w sferze zadań 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publicznych określonych w art.</w:t>
      </w:r>
      <w:r w:rsidR="00B30F07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>4 ustawy.</w:t>
      </w:r>
    </w:p>
    <w:p w:rsidR="00495494" w:rsidRPr="00303145" w:rsidRDefault="00495494" w:rsidP="00495494">
      <w:pPr>
        <w:tabs>
          <w:tab w:val="left" w:pos="351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3145">
        <w:rPr>
          <w:rFonts w:ascii="Times New Roman" w:hAnsi="Times New Roman" w:cs="Times New Roman"/>
          <w:b/>
          <w:i/>
          <w:sz w:val="24"/>
          <w:szCs w:val="24"/>
        </w:rPr>
        <w:t>Formy współpracy</w:t>
      </w:r>
    </w:p>
    <w:p w:rsidR="00495494" w:rsidRPr="00303145" w:rsidRDefault="00495494" w:rsidP="00495494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>§ 6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Gmina Wąwolnica podejmuje współpracę z organizacjami pozarządowymi oraz podmiotami wymienionymi w art.3 ust.3 ustawy  w formach:</w:t>
      </w:r>
    </w:p>
    <w:p w:rsidR="00495494" w:rsidRPr="00303145" w:rsidRDefault="00495494" w:rsidP="00495494">
      <w:p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1)</w:t>
      </w:r>
      <w:r w:rsidR="004A0BD3">
        <w:rPr>
          <w:rFonts w:ascii="Times New Roman" w:hAnsi="Times New Roman" w:cs="Times New Roman"/>
          <w:sz w:val="24"/>
          <w:szCs w:val="24"/>
        </w:rPr>
        <w:t xml:space="preserve">  </w:t>
      </w:r>
      <w:r w:rsidRPr="00303145">
        <w:rPr>
          <w:rFonts w:ascii="Times New Roman" w:hAnsi="Times New Roman" w:cs="Times New Roman"/>
          <w:sz w:val="24"/>
          <w:szCs w:val="24"/>
        </w:rPr>
        <w:t>zlecenia organizacjom realizacji zadań publicznych w formach:</w:t>
      </w:r>
    </w:p>
    <w:p w:rsidR="00495494" w:rsidRPr="00303145" w:rsidRDefault="00495494" w:rsidP="00495494">
      <w:p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</w:t>
      </w:r>
      <w:r w:rsidR="004A0BD3">
        <w:rPr>
          <w:rFonts w:ascii="Times New Roman" w:hAnsi="Times New Roman" w:cs="Times New Roman"/>
          <w:sz w:val="24"/>
          <w:szCs w:val="24"/>
        </w:rPr>
        <w:t xml:space="preserve">  </w:t>
      </w:r>
      <w:r w:rsidRPr="00303145">
        <w:rPr>
          <w:rFonts w:ascii="Times New Roman" w:hAnsi="Times New Roman" w:cs="Times New Roman"/>
          <w:sz w:val="24"/>
          <w:szCs w:val="24"/>
        </w:rPr>
        <w:t>a) powierzenia wraz z udzieleniem  dotacji na finansowanie realizacji;</w:t>
      </w:r>
    </w:p>
    <w:p w:rsidR="00495494" w:rsidRPr="00303145" w:rsidRDefault="00495494" w:rsidP="00495494">
      <w:p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</w:t>
      </w:r>
      <w:r w:rsidR="004A0BD3">
        <w:rPr>
          <w:rFonts w:ascii="Times New Roman" w:hAnsi="Times New Roman" w:cs="Times New Roman"/>
          <w:sz w:val="24"/>
          <w:szCs w:val="24"/>
        </w:rPr>
        <w:t xml:space="preserve">  </w:t>
      </w:r>
      <w:r w:rsidRPr="00303145">
        <w:rPr>
          <w:rFonts w:ascii="Times New Roman" w:hAnsi="Times New Roman" w:cs="Times New Roman"/>
          <w:sz w:val="24"/>
          <w:szCs w:val="24"/>
        </w:rPr>
        <w:t xml:space="preserve"> b) wspieranie wraz z udzielaniem dotacji na dofinansowanie realizacji ( za priorytetowe</w:t>
      </w:r>
    </w:p>
    <w:p w:rsidR="00303145" w:rsidRDefault="00495494" w:rsidP="00495494">
      <w:p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</w:t>
      </w:r>
      <w:r w:rsidR="00303145">
        <w:rPr>
          <w:rFonts w:ascii="Times New Roman" w:hAnsi="Times New Roman" w:cs="Times New Roman"/>
          <w:sz w:val="24"/>
          <w:szCs w:val="24"/>
        </w:rPr>
        <w:t xml:space="preserve"> </w:t>
      </w:r>
      <w:r w:rsidR="004A0BD3">
        <w:rPr>
          <w:rFonts w:ascii="Times New Roman" w:hAnsi="Times New Roman" w:cs="Times New Roman"/>
          <w:sz w:val="24"/>
          <w:szCs w:val="24"/>
        </w:rPr>
        <w:t xml:space="preserve">    </w:t>
      </w:r>
      <w:r w:rsidR="00303145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 xml:space="preserve">przyjmuje się dofinansowanie projektów współfinansowanych ze środków funduszy </w:t>
      </w:r>
      <w:r w:rsidR="003031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5494" w:rsidRPr="00303145" w:rsidRDefault="00303145" w:rsidP="00495494">
      <w:pPr>
        <w:tabs>
          <w:tab w:val="left" w:pos="4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A0B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5494" w:rsidRPr="00303145">
        <w:rPr>
          <w:rFonts w:ascii="Times New Roman" w:hAnsi="Times New Roman" w:cs="Times New Roman"/>
          <w:sz w:val="24"/>
          <w:szCs w:val="24"/>
        </w:rPr>
        <w:t>europejskich i innych źródeł zewnętrznych);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2) uczestniczenia organizacji pozarządowych w identyfikowaniu problemów społecznych w gminie;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3) wzajemnego informowania się o planowanych kierunkach działalności w celu ich zharmonizowania , poprzez: publikowanie ważnych informacji na stronach internetowych gminy, na tablicy ogłoszeń, innych dostępnych gminie mediach oraz poprzez wspólne konsultacje zadań</w:t>
      </w:r>
      <w:r w:rsidR="00E3099F">
        <w:rPr>
          <w:rFonts w:ascii="Times New Roman" w:hAnsi="Times New Roman" w:cs="Times New Roman"/>
          <w:sz w:val="24"/>
          <w:szCs w:val="24"/>
        </w:rPr>
        <w:t xml:space="preserve"> priorytetowych na kolejne lata </w:t>
      </w:r>
      <w:r w:rsidRPr="00303145">
        <w:rPr>
          <w:rFonts w:ascii="Times New Roman" w:hAnsi="Times New Roman" w:cs="Times New Roman"/>
          <w:sz w:val="24"/>
          <w:szCs w:val="24"/>
        </w:rPr>
        <w:t>;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4) konsultowania projektów aktów normatywnych w dziedzinach dotyczących działalności statutowej organizacji;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5) tworzenie wspólnych zespołów o charakterze doradczym i inicjatywnym;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6) doradztwa i współpracy przy pozyskiwaniu przez organizacje pozarządowe środków finansowych z innych źródeł, w tym funduszy europejskich;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7) współorganizowanie konferencji, szkoleń, spotkań okolicznościowych;</w:t>
      </w:r>
    </w:p>
    <w:p w:rsidR="00495494" w:rsidRPr="00303145" w:rsidRDefault="00495494" w:rsidP="00495494">
      <w:pPr>
        <w:tabs>
          <w:tab w:val="left" w:pos="42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>§ 7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Współpraca może przyjmować również inne formy, takie jak:</w:t>
      </w:r>
    </w:p>
    <w:p w:rsidR="00495494" w:rsidRPr="004A0BD3" w:rsidRDefault="00495494" w:rsidP="00495494">
      <w:pPr>
        <w:pStyle w:val="Akapitzlist"/>
        <w:numPr>
          <w:ilvl w:val="0"/>
          <w:numId w:val="11"/>
        </w:num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4A0BD3">
        <w:rPr>
          <w:rFonts w:ascii="Times New Roman" w:hAnsi="Times New Roman" w:cs="Times New Roman"/>
          <w:sz w:val="24"/>
          <w:szCs w:val="24"/>
        </w:rPr>
        <w:t xml:space="preserve">prowadzenie wspólnych przedsięwzięć np. organizacja imprez kulturalno-promocyjnych </w:t>
      </w:r>
      <w:r w:rsidR="004A0BD3">
        <w:rPr>
          <w:rFonts w:ascii="Times New Roman" w:hAnsi="Times New Roman" w:cs="Times New Roman"/>
          <w:sz w:val="24"/>
          <w:szCs w:val="24"/>
        </w:rPr>
        <w:t xml:space="preserve">  </w:t>
      </w:r>
      <w:r w:rsidRPr="004A0BD3">
        <w:rPr>
          <w:rFonts w:ascii="Times New Roman" w:hAnsi="Times New Roman" w:cs="Times New Roman"/>
          <w:sz w:val="24"/>
          <w:szCs w:val="24"/>
        </w:rPr>
        <w:t>dotyczących realizacji zadań własnych gminy i regionu;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2)</w:t>
      </w:r>
      <w:r w:rsidR="004A0BD3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 xml:space="preserve"> </w:t>
      </w:r>
      <w:r w:rsidR="004A0BD3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 xml:space="preserve">udzielanie przez samorząd wsparcia pozafinansowego dla organizacji  np. wsparcie </w:t>
      </w:r>
      <w:r w:rsidR="004A0BD3">
        <w:rPr>
          <w:rFonts w:ascii="Times New Roman" w:hAnsi="Times New Roman" w:cs="Times New Roman"/>
          <w:sz w:val="24"/>
          <w:szCs w:val="24"/>
        </w:rPr>
        <w:t xml:space="preserve">   </w:t>
      </w:r>
      <w:r w:rsidRPr="00303145">
        <w:rPr>
          <w:rFonts w:ascii="Times New Roman" w:hAnsi="Times New Roman" w:cs="Times New Roman"/>
          <w:sz w:val="24"/>
          <w:szCs w:val="24"/>
        </w:rPr>
        <w:t>merytoryczne prowadzonych zadań;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3) </w:t>
      </w:r>
      <w:r w:rsidR="004A0BD3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>nieodpłatne umożliwienie organizacjom nie dysponującym własnym lokalem korzystanie z sali konferencyjnej Urzędu Gminy Wąwolnica w celu organizowania spotkań i szkoleń;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4)</w:t>
      </w:r>
      <w:r w:rsidR="004A0BD3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 xml:space="preserve"> informowanie organizacji o potencjalnych źródłach finansowania;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5) </w:t>
      </w:r>
      <w:r w:rsidR="004A0BD3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>organizowanie, w miarę zgłoszonych potrzeb, szkoleń i konsultacji z zakresu pozyskiwania funduszy zewnętrznych, w celu zwiększenia profesjonalizmu podejmowanych działań, wydawanie opinii do wniosków na prośbę organizacji;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6) </w:t>
      </w:r>
      <w:r w:rsidR="004A0BD3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>promocja najskuteczniejszych i efektywnych rozwiązań realizowanych przez organizacje pozarządowe na rzecz rozwiazywania problemów społecznych i zaspokojenia potrzeb mieszkańców gminy, które mogą uzyskać środki z innych źródeł,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7) </w:t>
      </w:r>
      <w:r w:rsidR="004A0BD3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>wspólne aplikowanie o środki zewnętrzne;</w:t>
      </w:r>
    </w:p>
    <w:p w:rsidR="00495494" w:rsidRPr="00303145" w:rsidRDefault="00495494" w:rsidP="00495494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8)</w:t>
      </w:r>
      <w:r w:rsidR="004A0BD3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 xml:space="preserve"> pomoc w promowaniu działalności organizacji pozarządowych – dostęp do stron internetowych Gminy celem informowania o bieżącej działalności organizacji oraz podejmowanych działaniach;</w:t>
      </w:r>
    </w:p>
    <w:p w:rsidR="00004AE6" w:rsidRDefault="00495494" w:rsidP="00004AE6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9) </w:t>
      </w:r>
      <w:r w:rsidR="004A0BD3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>udział we wspólnych inicjatywach organizowanych zarówno przez Gminę jak organizacje pozarządowe.</w:t>
      </w:r>
    </w:p>
    <w:p w:rsidR="00495494" w:rsidRPr="00303145" w:rsidRDefault="00495494" w:rsidP="00004AE6">
      <w:pPr>
        <w:tabs>
          <w:tab w:val="left" w:pos="426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3145">
        <w:rPr>
          <w:rFonts w:ascii="Times New Roman" w:hAnsi="Times New Roman" w:cs="Times New Roman"/>
          <w:b/>
          <w:i/>
          <w:sz w:val="24"/>
          <w:szCs w:val="24"/>
        </w:rPr>
        <w:t>Priorytetowe zadania publiczne</w:t>
      </w:r>
    </w:p>
    <w:p w:rsidR="00495494" w:rsidRPr="00303145" w:rsidRDefault="00495494" w:rsidP="00495494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>§ 8</w:t>
      </w:r>
    </w:p>
    <w:p w:rsidR="00495494" w:rsidRPr="00303145" w:rsidRDefault="00495494" w:rsidP="00495494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Za priorytetowe zadania Gminy do realizacji w </w:t>
      </w:r>
      <w:r w:rsidR="004A0BD3">
        <w:rPr>
          <w:rFonts w:ascii="Times New Roman" w:hAnsi="Times New Roman" w:cs="Times New Roman"/>
          <w:sz w:val="24"/>
          <w:szCs w:val="24"/>
        </w:rPr>
        <w:t>roku 2014</w:t>
      </w:r>
      <w:r w:rsidRPr="00303145">
        <w:rPr>
          <w:rFonts w:ascii="Times New Roman" w:hAnsi="Times New Roman" w:cs="Times New Roman"/>
          <w:sz w:val="24"/>
          <w:szCs w:val="24"/>
        </w:rPr>
        <w:t xml:space="preserve"> </w:t>
      </w:r>
      <w:r w:rsidR="00785056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>w współpracy z organizacjami pozarządowymi przyjmuje się zadania z następujących zakresów:</w:t>
      </w:r>
    </w:p>
    <w:p w:rsidR="00495494" w:rsidRPr="00303145" w:rsidRDefault="00495494" w:rsidP="00495494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i/>
          <w:sz w:val="24"/>
          <w:szCs w:val="24"/>
        </w:rPr>
        <w:t>1. Kultura fizyczna i sport:</w:t>
      </w:r>
      <w:r w:rsidR="004A0BD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303145">
        <w:rPr>
          <w:rFonts w:ascii="Times New Roman" w:hAnsi="Times New Roman" w:cs="Times New Roman"/>
          <w:sz w:val="24"/>
          <w:szCs w:val="24"/>
        </w:rPr>
        <w:t xml:space="preserve">   a) wspieranie klubów sportowych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ab/>
      </w:r>
      <w:r w:rsidRPr="00303145">
        <w:rPr>
          <w:rFonts w:ascii="Times New Roman" w:hAnsi="Times New Roman" w:cs="Times New Roman"/>
          <w:sz w:val="24"/>
          <w:szCs w:val="24"/>
        </w:rPr>
        <w:t>- udział w zawodach w ramach współzawodnictwa sportowego - prowadzenie</w:t>
      </w:r>
      <w:r w:rsidRPr="00303145">
        <w:rPr>
          <w:rFonts w:ascii="Times New Roman" w:hAnsi="Times New Roman" w:cs="Times New Roman"/>
          <w:sz w:val="24"/>
          <w:szCs w:val="24"/>
        </w:rPr>
        <w:br/>
        <w:t xml:space="preserve">              drużyn piłki nożnej w rozgrywkach ligowych poza gminą,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ab/>
      </w:r>
      <w:r w:rsidRPr="00303145">
        <w:rPr>
          <w:rFonts w:ascii="Times New Roman" w:hAnsi="Times New Roman" w:cs="Times New Roman"/>
          <w:sz w:val="24"/>
          <w:szCs w:val="24"/>
        </w:rPr>
        <w:t>- prowadzenie rozgrywek ligowych piłki nożnej oraz utrzymanie i remont bazy</w:t>
      </w:r>
      <w:r w:rsidRPr="00303145">
        <w:rPr>
          <w:rFonts w:ascii="Times New Roman" w:hAnsi="Times New Roman" w:cs="Times New Roman"/>
          <w:sz w:val="24"/>
          <w:szCs w:val="24"/>
        </w:rPr>
        <w:br/>
        <w:t xml:space="preserve">              sportowej ogólnodostępnej,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b) organizacja zawodów i turniejów sportowych,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c) organizacja i koordynacja przedsięwzięć sportu szkolnego,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d) integracja osób niepełnosprawnych poprzez zajęcia sportowe,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e) organizacja zajęć rekreacyjno-sportowych dla dzieci i młodzieży trudnej, o niskim 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 statusie materialnym,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f) promowanie młodzieży wybitnie uzdolnionej.</w:t>
      </w:r>
    </w:p>
    <w:p w:rsidR="00495494" w:rsidRPr="00303145" w:rsidRDefault="00495494" w:rsidP="0049549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03145">
        <w:rPr>
          <w:rFonts w:ascii="Times New Roman" w:hAnsi="Times New Roman" w:cs="Times New Roman"/>
          <w:b/>
          <w:i/>
          <w:sz w:val="24"/>
          <w:szCs w:val="24"/>
        </w:rPr>
        <w:t xml:space="preserve">      2. Edukacja publiczna, oświata i wychowanie: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a) organizacja konkursów edukacyjnych dla dzieci i młodzieży,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b) organizacja wypoczynku dla dzieci i młodzieży,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c) promowanie młodzieży wybitnie uzdolnionej,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d) działanie na rzecz podnoszenia jakości edukacji informatycznej i języków obcych,</w:t>
      </w:r>
    </w:p>
    <w:p w:rsidR="00495494" w:rsidRPr="00303145" w:rsidRDefault="00495494" w:rsidP="0049549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03145">
        <w:rPr>
          <w:rFonts w:ascii="Times New Roman" w:hAnsi="Times New Roman" w:cs="Times New Roman"/>
          <w:b/>
          <w:i/>
          <w:sz w:val="24"/>
          <w:szCs w:val="24"/>
        </w:rPr>
        <w:t xml:space="preserve">      3. Kultura , sztuka ochrona dóbr kultury i tradycji: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303145">
        <w:rPr>
          <w:rFonts w:ascii="Times New Roman" w:hAnsi="Times New Roman" w:cs="Times New Roman"/>
          <w:sz w:val="24"/>
          <w:szCs w:val="24"/>
        </w:rPr>
        <w:t xml:space="preserve">        a) organizowanie i wspieranie różnych form twórczości artystycznej,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b) promocja wśród dzieci i młodzieży aktywności kulturalnej,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c) wspieranie wydawnictw , fundowanie nagród, organizacja, imprez kulturalnych i 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    artystycznych promujących walory, dorobek i osiągnięcia Gminy Wąwolnica,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d) organizacja imprez integrujących środowiska wiejskie,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e) organizowanie przedsięwzięć artystycznych o zasięgu gminnym i ponadgminnym.</w:t>
      </w:r>
    </w:p>
    <w:p w:rsidR="00495494" w:rsidRPr="00303145" w:rsidRDefault="00495494" w:rsidP="0049549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03145">
        <w:rPr>
          <w:rFonts w:ascii="Times New Roman" w:hAnsi="Times New Roman" w:cs="Times New Roman"/>
          <w:b/>
          <w:i/>
          <w:sz w:val="24"/>
          <w:szCs w:val="24"/>
        </w:rPr>
        <w:t xml:space="preserve">      4. Ochrona i promocja zdrowia: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a) organizacja imprez integracyjnych, sportowo-rekreacyjnych o zasięgu gminnym 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   promujących zdrowy styl życia,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b) zmniejszenie i zmiana struktury spożycia alkoholu oraz zmniejszenie szkód 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    zdrowotnych spowodowanych alkoholem,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c) zwiększenie skuteczności edukacji zdrowotnej społeczeństwa oraz działań w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    zakresie promocji zdrowia,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d) współdziałanie przy organizacji szkoleń związanych z profilaktyką i promocją 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    zdrowia,</w:t>
      </w:r>
    </w:p>
    <w:p w:rsidR="00495494" w:rsidRPr="00303145" w:rsidRDefault="00495494" w:rsidP="0049549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03145">
        <w:rPr>
          <w:rFonts w:ascii="Times New Roman" w:hAnsi="Times New Roman" w:cs="Times New Roman"/>
          <w:b/>
          <w:i/>
          <w:sz w:val="24"/>
          <w:szCs w:val="24"/>
        </w:rPr>
        <w:t xml:space="preserve">       5. Z zakresu bezpieczeństwa i porządku publicznego: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a) wspieranie inicjatyw i koordynowanie działań w zakresie popularyzacji zagadnień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     bezpieczeństwa,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b) przeciwdziałanie patologiom społecznym,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c) ochrona przeciwpożarowa,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d) ratownictwo i ochrona ludności,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e) pomoc ofiarom klęsk żywiołowych i katastrof,</w:t>
      </w:r>
    </w:p>
    <w:p w:rsidR="00495494" w:rsidRPr="00303145" w:rsidRDefault="00495494" w:rsidP="0049549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03145">
        <w:rPr>
          <w:rFonts w:ascii="Times New Roman" w:hAnsi="Times New Roman" w:cs="Times New Roman"/>
          <w:b/>
          <w:i/>
          <w:sz w:val="24"/>
          <w:szCs w:val="24"/>
        </w:rPr>
        <w:t xml:space="preserve">        6. Z zakresu ochrony środowiska i ekologii: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 a) edukacja ekologiczna dzieci i młodzieży oraz kształtowanie właściwych postaw  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    wobec problemów ochrony środowiska,       </w:t>
      </w:r>
    </w:p>
    <w:p w:rsidR="00495494" w:rsidRPr="00303145" w:rsidRDefault="00495494" w:rsidP="0072030A">
      <w:pPr>
        <w:tabs>
          <w:tab w:val="center" w:pos="4536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303145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72030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03145">
        <w:rPr>
          <w:rFonts w:ascii="Times New Roman" w:hAnsi="Times New Roman" w:cs="Times New Roman"/>
          <w:b/>
          <w:i/>
          <w:sz w:val="24"/>
          <w:szCs w:val="24"/>
        </w:rPr>
        <w:t>Okres realizacji programu</w:t>
      </w: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>§ 9</w:t>
      </w:r>
      <w:r w:rsidRPr="003031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5494" w:rsidRPr="00303145" w:rsidRDefault="00495494" w:rsidP="00495494">
      <w:pPr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                     Niniejszy Program realizowany będzie w </w:t>
      </w:r>
      <w:r w:rsidR="0072030A">
        <w:rPr>
          <w:rFonts w:ascii="Times New Roman" w:hAnsi="Times New Roman" w:cs="Times New Roman"/>
          <w:sz w:val="24"/>
          <w:szCs w:val="24"/>
        </w:rPr>
        <w:t>roku 2014</w:t>
      </w:r>
      <w:r w:rsidR="00210515">
        <w:rPr>
          <w:rFonts w:ascii="Times New Roman" w:hAnsi="Times New Roman" w:cs="Times New Roman"/>
          <w:sz w:val="24"/>
          <w:szCs w:val="24"/>
        </w:rPr>
        <w:t>.</w:t>
      </w:r>
    </w:p>
    <w:p w:rsidR="00495494" w:rsidRPr="00303145" w:rsidRDefault="00495494" w:rsidP="0049549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3145">
        <w:rPr>
          <w:rFonts w:ascii="Times New Roman" w:hAnsi="Times New Roman" w:cs="Times New Roman"/>
          <w:b/>
          <w:i/>
          <w:sz w:val="24"/>
          <w:szCs w:val="24"/>
        </w:rPr>
        <w:t>Sposób realizacji programu</w:t>
      </w:r>
    </w:p>
    <w:p w:rsidR="00495494" w:rsidRPr="00303145" w:rsidRDefault="00495494" w:rsidP="00495494">
      <w:pPr>
        <w:tabs>
          <w:tab w:val="left" w:pos="780"/>
        </w:tabs>
        <w:ind w:left="300"/>
        <w:jc w:val="center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>§ 10</w:t>
      </w:r>
    </w:p>
    <w:p w:rsidR="00495494" w:rsidRPr="00303145" w:rsidRDefault="00495494" w:rsidP="00495494">
      <w:pPr>
        <w:widowControl w:val="0"/>
        <w:numPr>
          <w:ilvl w:val="0"/>
          <w:numId w:val="4"/>
        </w:numPr>
        <w:tabs>
          <w:tab w:val="left" w:pos="78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Wspieranie oraz powierzanie do realizacji zadań publicznych organizacjom pozarządowym oraz podmiotom nie zaliczanym do sektora finansów publicznych i niedziałających w celu osiągnięcia zysku, odbywa się w drodze otwartego konkursu ofert, o</w:t>
      </w:r>
      <w:r w:rsidR="004E5EE6" w:rsidRPr="00303145">
        <w:rPr>
          <w:rFonts w:ascii="Times New Roman" w:hAnsi="Times New Roman" w:cs="Times New Roman"/>
          <w:sz w:val="24"/>
          <w:szCs w:val="24"/>
        </w:rPr>
        <w:t xml:space="preserve">głoszonego przez Wójta Gminy. Po </w:t>
      </w:r>
      <w:r w:rsidR="00E3099F">
        <w:rPr>
          <w:rFonts w:ascii="Times New Roman" w:hAnsi="Times New Roman" w:cs="Times New Roman"/>
          <w:sz w:val="24"/>
          <w:szCs w:val="24"/>
        </w:rPr>
        <w:t>roz</w:t>
      </w:r>
      <w:r w:rsidR="0017617B">
        <w:rPr>
          <w:rFonts w:ascii="Times New Roman" w:hAnsi="Times New Roman" w:cs="Times New Roman"/>
          <w:sz w:val="24"/>
          <w:szCs w:val="24"/>
        </w:rPr>
        <w:t>s</w:t>
      </w:r>
      <w:r w:rsidR="00E3099F">
        <w:rPr>
          <w:rFonts w:ascii="Times New Roman" w:hAnsi="Times New Roman" w:cs="Times New Roman"/>
          <w:sz w:val="24"/>
          <w:szCs w:val="24"/>
        </w:rPr>
        <w:t>trzygnię</w:t>
      </w:r>
      <w:r w:rsidRPr="00303145">
        <w:rPr>
          <w:rFonts w:ascii="Times New Roman" w:hAnsi="Times New Roman" w:cs="Times New Roman"/>
          <w:sz w:val="24"/>
          <w:szCs w:val="24"/>
        </w:rPr>
        <w:t>ciu  konkursu stosuje się wyłącznie zasady określone w ustawie o działalności pożytku publicznego i o wolontariacie.</w:t>
      </w:r>
    </w:p>
    <w:p w:rsidR="00495494" w:rsidRPr="00303145" w:rsidRDefault="00495494" w:rsidP="00495494">
      <w:pPr>
        <w:widowControl w:val="0"/>
        <w:numPr>
          <w:ilvl w:val="0"/>
          <w:numId w:val="4"/>
        </w:numPr>
        <w:tabs>
          <w:tab w:val="left" w:pos="78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Termin składania ofert nie może być krótszy niż 21 dni od dnia ukazania się ostatniego ogłoszenia. </w:t>
      </w:r>
    </w:p>
    <w:p w:rsidR="00495494" w:rsidRPr="00303145" w:rsidRDefault="00495494" w:rsidP="00495494">
      <w:pPr>
        <w:widowControl w:val="0"/>
        <w:numPr>
          <w:ilvl w:val="0"/>
          <w:numId w:val="4"/>
        </w:numPr>
        <w:tabs>
          <w:tab w:val="left" w:pos="78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Otwarty konkurs ofert zamieszcza się w Biuletynie Informacji Publicznej, na tablicy ogłoszeń w siedzibie Urzędu Gminy Wąwolnica.</w:t>
      </w:r>
    </w:p>
    <w:p w:rsidR="00495494" w:rsidRPr="00303145" w:rsidRDefault="00495494" w:rsidP="00495494">
      <w:pPr>
        <w:widowControl w:val="0"/>
        <w:numPr>
          <w:ilvl w:val="0"/>
          <w:numId w:val="4"/>
        </w:numPr>
        <w:tabs>
          <w:tab w:val="left" w:pos="78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Organizacje pozarządowe oraz podmioty nie zaliczone do sektora finansów publicznych wymienione w art. 3 ust.3 ustawy mogą z własnej inicjatywy złożyć wniosek o realizację zadania publicznego.</w:t>
      </w:r>
    </w:p>
    <w:p w:rsidR="00495494" w:rsidRPr="00303145" w:rsidRDefault="00495494" w:rsidP="00495494">
      <w:pPr>
        <w:widowControl w:val="0"/>
        <w:numPr>
          <w:ilvl w:val="0"/>
          <w:numId w:val="4"/>
        </w:numPr>
        <w:tabs>
          <w:tab w:val="left" w:pos="78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Wójt Gminy, w terminie nie przekraczającym 30 dni od dnia wpłynięcia wniosku, informuje o podjętym roz</w:t>
      </w:r>
      <w:r w:rsidR="0017617B">
        <w:rPr>
          <w:rFonts w:ascii="Times New Roman" w:hAnsi="Times New Roman" w:cs="Times New Roman"/>
          <w:sz w:val="24"/>
          <w:szCs w:val="24"/>
        </w:rPr>
        <w:t>s</w:t>
      </w:r>
      <w:r w:rsidRPr="00303145">
        <w:rPr>
          <w:rFonts w:ascii="Times New Roman" w:hAnsi="Times New Roman" w:cs="Times New Roman"/>
          <w:sz w:val="24"/>
          <w:szCs w:val="24"/>
        </w:rPr>
        <w:t>trzygnięciu, a w przypadku stwierdzenia celowości realizacji zadania publicznego informuje składającego wniosek o trybie zlecenia zadania publicznego oraz o terminie ogłoszenia otwartego konkursu ofert.</w:t>
      </w:r>
    </w:p>
    <w:p w:rsidR="00495494" w:rsidRPr="00303145" w:rsidRDefault="00495494" w:rsidP="00495494">
      <w:pPr>
        <w:widowControl w:val="0"/>
        <w:numPr>
          <w:ilvl w:val="0"/>
          <w:numId w:val="4"/>
        </w:numPr>
        <w:tabs>
          <w:tab w:val="left" w:pos="78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Dwie lub więcej organizacje pozarządowe lub podmioty wymienione w art. 3 ust. 3 ustawy, działając wspólnie, mogą złożyć ofertę wspólną.</w:t>
      </w:r>
    </w:p>
    <w:p w:rsidR="00495494" w:rsidRPr="00303145" w:rsidRDefault="00495494" w:rsidP="00495494">
      <w:pPr>
        <w:widowControl w:val="0"/>
        <w:numPr>
          <w:ilvl w:val="0"/>
          <w:numId w:val="4"/>
        </w:numPr>
        <w:tabs>
          <w:tab w:val="left" w:pos="78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Wójt powołuje komisję konkursową, która rozpatruje celowość realizacji określonego zadania publicznego, biorąc pod uwagę stopień, w jakim oferta odpowiada priorytetom zadań publicznych.</w:t>
      </w:r>
    </w:p>
    <w:p w:rsidR="00495494" w:rsidRPr="00303145" w:rsidRDefault="00495494" w:rsidP="00495494">
      <w:pPr>
        <w:widowControl w:val="0"/>
        <w:numPr>
          <w:ilvl w:val="0"/>
          <w:numId w:val="4"/>
        </w:numPr>
        <w:tabs>
          <w:tab w:val="left" w:pos="78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Komisja konkursowa przy rozpatrywaniu ofert ocenia:</w:t>
      </w:r>
    </w:p>
    <w:p w:rsidR="00495494" w:rsidRPr="00303145" w:rsidRDefault="00495494" w:rsidP="00495494">
      <w:pPr>
        <w:widowControl w:val="0"/>
        <w:numPr>
          <w:ilvl w:val="0"/>
          <w:numId w:val="5"/>
        </w:numPr>
        <w:tabs>
          <w:tab w:val="left" w:pos="78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możliwość realizacji zadania publicznego przez organizację pozarządową lub podmioty wymienione w art. 3 ust.3 ustawy;</w:t>
      </w:r>
    </w:p>
    <w:p w:rsidR="00495494" w:rsidRPr="00303145" w:rsidRDefault="00495494" w:rsidP="00495494">
      <w:pPr>
        <w:widowControl w:val="0"/>
        <w:numPr>
          <w:ilvl w:val="0"/>
          <w:numId w:val="5"/>
        </w:numPr>
        <w:tabs>
          <w:tab w:val="left" w:pos="78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przedstawiona kalkulację kosztów realizacji zadania publicznego, w tym w odniesieniu do zakresu rzeczowego zadania;</w:t>
      </w:r>
    </w:p>
    <w:p w:rsidR="00495494" w:rsidRPr="00303145" w:rsidRDefault="00495494" w:rsidP="00495494">
      <w:pPr>
        <w:widowControl w:val="0"/>
        <w:numPr>
          <w:ilvl w:val="0"/>
          <w:numId w:val="5"/>
        </w:numPr>
        <w:tabs>
          <w:tab w:val="left" w:pos="78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ocenia proponowaną jakość wykonania zadania i kwalifikacje osób, przy udziale których organizacja uwzględnia analizę i ocenę realizacji zleconych z</w:t>
      </w:r>
      <w:r w:rsidR="004E5EE6" w:rsidRPr="00303145">
        <w:rPr>
          <w:rFonts w:ascii="Times New Roman" w:hAnsi="Times New Roman" w:cs="Times New Roman"/>
          <w:sz w:val="24"/>
          <w:szCs w:val="24"/>
        </w:rPr>
        <w:t>adań publicznych w przypadku org</w:t>
      </w:r>
      <w:r w:rsidRPr="00303145">
        <w:rPr>
          <w:rFonts w:ascii="Times New Roman" w:hAnsi="Times New Roman" w:cs="Times New Roman"/>
          <w:sz w:val="24"/>
          <w:szCs w:val="24"/>
        </w:rPr>
        <w:t>ani</w:t>
      </w:r>
      <w:r w:rsidR="004E5EE6" w:rsidRPr="00303145">
        <w:rPr>
          <w:rFonts w:ascii="Times New Roman" w:hAnsi="Times New Roman" w:cs="Times New Roman"/>
          <w:sz w:val="24"/>
          <w:szCs w:val="24"/>
        </w:rPr>
        <w:t>zacji pozarządowych lub podmiotó</w:t>
      </w:r>
      <w:r w:rsidRPr="00303145">
        <w:rPr>
          <w:rFonts w:ascii="Times New Roman" w:hAnsi="Times New Roman" w:cs="Times New Roman"/>
          <w:sz w:val="24"/>
          <w:szCs w:val="24"/>
        </w:rPr>
        <w:t>w wymienionych w art. 3 ust. 3 ustawy, które</w:t>
      </w:r>
      <w:r w:rsidR="004E5EE6" w:rsidRPr="00303145">
        <w:rPr>
          <w:rFonts w:ascii="Times New Roman" w:hAnsi="Times New Roman" w:cs="Times New Roman"/>
          <w:sz w:val="24"/>
          <w:szCs w:val="24"/>
        </w:rPr>
        <w:t xml:space="preserve"> w latach poprzednich realizował</w:t>
      </w:r>
      <w:r w:rsidRPr="00303145">
        <w:rPr>
          <w:rFonts w:ascii="Times New Roman" w:hAnsi="Times New Roman" w:cs="Times New Roman"/>
          <w:sz w:val="24"/>
          <w:szCs w:val="24"/>
        </w:rPr>
        <w:t xml:space="preserve">y </w:t>
      </w:r>
      <w:r w:rsidR="004E5EE6" w:rsidRPr="00303145">
        <w:rPr>
          <w:rFonts w:ascii="Times New Roman" w:hAnsi="Times New Roman" w:cs="Times New Roman"/>
          <w:sz w:val="24"/>
          <w:szCs w:val="24"/>
        </w:rPr>
        <w:t>zlecone zadanie publiczne, biorąc pod uwagę rzetelność</w:t>
      </w:r>
      <w:r w:rsidRPr="00303145">
        <w:rPr>
          <w:rFonts w:ascii="Times New Roman" w:hAnsi="Times New Roman" w:cs="Times New Roman"/>
          <w:sz w:val="24"/>
          <w:szCs w:val="24"/>
        </w:rPr>
        <w:t xml:space="preserve"> i terminowość oraz sposoby rozliczenia otrzymanych na ten cel dotacji.</w:t>
      </w:r>
    </w:p>
    <w:p w:rsidR="00495494" w:rsidRPr="00303145" w:rsidRDefault="00495494" w:rsidP="00004AE6">
      <w:pPr>
        <w:tabs>
          <w:tab w:val="left" w:pos="780"/>
        </w:tabs>
        <w:ind w:left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>§ 11</w:t>
      </w:r>
    </w:p>
    <w:p w:rsidR="00495494" w:rsidRDefault="00495494" w:rsidP="00495494">
      <w:pPr>
        <w:tabs>
          <w:tab w:val="left" w:pos="780"/>
        </w:tabs>
        <w:ind w:left="300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Zlecenie realizacji zadań publicznych może odbywać się z pominięciem konkursu ofert tylko w przypadkach wskazanych w przepisach szczególnych (art. 11 ust. 4 oraz art. 11a i art. 19</w:t>
      </w:r>
      <w:r w:rsidR="00B8366F">
        <w:rPr>
          <w:rFonts w:ascii="Times New Roman" w:hAnsi="Times New Roman" w:cs="Times New Roman"/>
          <w:sz w:val="24"/>
          <w:szCs w:val="24"/>
        </w:rPr>
        <w:t xml:space="preserve"> </w:t>
      </w:r>
      <w:r w:rsidRPr="00303145">
        <w:rPr>
          <w:rFonts w:ascii="Times New Roman" w:hAnsi="Times New Roman" w:cs="Times New Roman"/>
          <w:sz w:val="24"/>
          <w:szCs w:val="24"/>
        </w:rPr>
        <w:t>a ustawy).</w:t>
      </w:r>
    </w:p>
    <w:p w:rsidR="00495494" w:rsidRDefault="00495494" w:rsidP="00495494">
      <w:pPr>
        <w:tabs>
          <w:tab w:val="left" w:pos="780"/>
        </w:tabs>
        <w:ind w:left="1020"/>
        <w:rPr>
          <w:rFonts w:ascii="Times New Roman" w:hAnsi="Times New Roman" w:cs="Times New Roman"/>
          <w:b/>
          <w:i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03145">
        <w:rPr>
          <w:rFonts w:ascii="Times New Roman" w:hAnsi="Times New Roman" w:cs="Times New Roman"/>
          <w:b/>
          <w:i/>
          <w:sz w:val="24"/>
          <w:szCs w:val="24"/>
        </w:rPr>
        <w:t>Wys</w:t>
      </w:r>
      <w:r w:rsidR="004E5EE6" w:rsidRPr="00303145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303145">
        <w:rPr>
          <w:rFonts w:ascii="Times New Roman" w:hAnsi="Times New Roman" w:cs="Times New Roman"/>
          <w:b/>
          <w:i/>
          <w:sz w:val="24"/>
          <w:szCs w:val="24"/>
        </w:rPr>
        <w:t>kość środków przeznaczonych na realizację zadania</w:t>
      </w:r>
    </w:p>
    <w:p w:rsidR="0072030A" w:rsidRPr="00303145" w:rsidRDefault="0072030A" w:rsidP="0072030A">
      <w:pPr>
        <w:tabs>
          <w:tab w:val="left" w:pos="780"/>
        </w:tabs>
        <w:ind w:left="30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030A">
        <w:rPr>
          <w:rFonts w:ascii="Times New Roman" w:hAnsi="Times New Roman" w:cs="Times New Roman"/>
          <w:b/>
          <w:sz w:val="24"/>
          <w:szCs w:val="24"/>
        </w:rPr>
        <w:t>§ 12</w:t>
      </w:r>
    </w:p>
    <w:p w:rsidR="00C2773C" w:rsidRDefault="00495494" w:rsidP="00C2773C">
      <w:pPr>
        <w:tabs>
          <w:tab w:val="left" w:pos="780"/>
        </w:tabs>
        <w:ind w:left="300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Wysokość środków finansowych przeznaczonych na realizację zadań publicznych objętych niniejszym programem </w:t>
      </w:r>
      <w:r w:rsidR="00210515">
        <w:rPr>
          <w:rFonts w:ascii="Times New Roman" w:hAnsi="Times New Roman" w:cs="Times New Roman"/>
          <w:sz w:val="24"/>
          <w:szCs w:val="24"/>
        </w:rPr>
        <w:t>w</w:t>
      </w:r>
      <w:r w:rsidR="00E04758">
        <w:rPr>
          <w:rFonts w:ascii="Times New Roman" w:hAnsi="Times New Roman" w:cs="Times New Roman"/>
          <w:sz w:val="24"/>
          <w:szCs w:val="24"/>
        </w:rPr>
        <w:t xml:space="preserve"> roku 2014 wyniesie  10.000 złotych </w:t>
      </w:r>
      <w:r w:rsidR="00785056">
        <w:rPr>
          <w:rFonts w:ascii="Times New Roman" w:hAnsi="Times New Roman" w:cs="Times New Roman"/>
          <w:sz w:val="24"/>
          <w:szCs w:val="24"/>
        </w:rPr>
        <w:t>.</w:t>
      </w:r>
      <w:r w:rsidR="00F3434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95494" w:rsidRPr="00C2773C" w:rsidRDefault="00F3434E" w:rsidP="00C2773C">
      <w:pPr>
        <w:tabs>
          <w:tab w:val="left" w:pos="780"/>
        </w:tabs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773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5494" w:rsidRPr="00303145">
        <w:rPr>
          <w:rFonts w:ascii="Times New Roman" w:hAnsi="Times New Roman" w:cs="Times New Roman"/>
          <w:b/>
          <w:i/>
          <w:sz w:val="24"/>
          <w:szCs w:val="24"/>
        </w:rPr>
        <w:t>Sposób oceny realizacji programu</w:t>
      </w:r>
    </w:p>
    <w:p w:rsidR="00495494" w:rsidRPr="00303145" w:rsidRDefault="00495494" w:rsidP="00495494">
      <w:pPr>
        <w:tabs>
          <w:tab w:val="left" w:pos="780"/>
        </w:tabs>
        <w:ind w:left="300"/>
        <w:jc w:val="center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b/>
          <w:sz w:val="24"/>
          <w:szCs w:val="24"/>
        </w:rPr>
        <w:t>§ 14</w:t>
      </w:r>
    </w:p>
    <w:p w:rsidR="00495494" w:rsidRPr="00303145" w:rsidRDefault="00495494" w:rsidP="00495494">
      <w:pPr>
        <w:widowControl w:val="0"/>
        <w:numPr>
          <w:ilvl w:val="0"/>
          <w:numId w:val="8"/>
        </w:numPr>
        <w:tabs>
          <w:tab w:val="left" w:pos="78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Realizacja Programu jest poddana ewaluacji rozumianej jako planowe działanie mające na celu ocenę realizacji wykonania programu.</w:t>
      </w:r>
    </w:p>
    <w:p w:rsidR="00495494" w:rsidRPr="00303145" w:rsidRDefault="00F3434E" w:rsidP="00495494">
      <w:pPr>
        <w:widowControl w:val="0"/>
        <w:numPr>
          <w:ilvl w:val="0"/>
          <w:numId w:val="8"/>
        </w:numPr>
        <w:tabs>
          <w:tab w:val="left" w:pos="78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ewaluacji  w </w:t>
      </w:r>
      <w:r w:rsidR="0072030A">
        <w:rPr>
          <w:rFonts w:ascii="Times New Roman" w:hAnsi="Times New Roman" w:cs="Times New Roman"/>
          <w:sz w:val="24"/>
          <w:szCs w:val="24"/>
        </w:rPr>
        <w:t xml:space="preserve"> </w:t>
      </w:r>
      <w:r w:rsidR="00495494" w:rsidRPr="00303145">
        <w:rPr>
          <w:rFonts w:ascii="Times New Roman" w:hAnsi="Times New Roman" w:cs="Times New Roman"/>
          <w:sz w:val="24"/>
          <w:szCs w:val="24"/>
        </w:rPr>
        <w:t xml:space="preserve"> będzie ocena wpływu programu na wzmocnienie organizacji i partnerstwa pomiędzy gminą o organizacjami pozarządowymi.</w:t>
      </w:r>
    </w:p>
    <w:p w:rsidR="00495494" w:rsidRPr="00303145" w:rsidRDefault="00495494" w:rsidP="00495494">
      <w:pPr>
        <w:widowControl w:val="0"/>
        <w:numPr>
          <w:ilvl w:val="0"/>
          <w:numId w:val="8"/>
        </w:numPr>
        <w:tabs>
          <w:tab w:val="left" w:pos="78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Ustala się następujące wskaźniki niezbędne do oceny realizacji Programu:</w:t>
      </w:r>
    </w:p>
    <w:p w:rsidR="00495494" w:rsidRPr="00E3099F" w:rsidRDefault="00495494" w:rsidP="00E3099F">
      <w:pPr>
        <w:pStyle w:val="Akapitzlist"/>
        <w:widowControl w:val="0"/>
        <w:numPr>
          <w:ilvl w:val="0"/>
          <w:numId w:val="9"/>
        </w:numPr>
        <w:tabs>
          <w:tab w:val="left" w:pos="78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E3099F">
        <w:rPr>
          <w:rFonts w:ascii="Times New Roman" w:hAnsi="Times New Roman" w:cs="Times New Roman"/>
          <w:sz w:val="24"/>
          <w:szCs w:val="24"/>
        </w:rPr>
        <w:t>Liczba ogłoszonych konkursów ofert;</w:t>
      </w:r>
    </w:p>
    <w:p w:rsidR="00495494" w:rsidRPr="00303145" w:rsidRDefault="00495494" w:rsidP="00495494">
      <w:pPr>
        <w:widowControl w:val="0"/>
        <w:numPr>
          <w:ilvl w:val="0"/>
          <w:numId w:val="9"/>
        </w:numPr>
        <w:tabs>
          <w:tab w:val="left" w:pos="78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Liczba ofert złożonych w otwartych konkursach ofert, w tym liczba organizacji składając</w:t>
      </w:r>
      <w:r w:rsidR="004E5EE6" w:rsidRPr="00303145">
        <w:rPr>
          <w:rFonts w:ascii="Times New Roman" w:hAnsi="Times New Roman" w:cs="Times New Roman"/>
          <w:sz w:val="24"/>
          <w:szCs w:val="24"/>
        </w:rPr>
        <w:t>yc</w:t>
      </w:r>
      <w:r w:rsidRPr="00303145">
        <w:rPr>
          <w:rFonts w:ascii="Times New Roman" w:hAnsi="Times New Roman" w:cs="Times New Roman"/>
          <w:sz w:val="24"/>
          <w:szCs w:val="24"/>
        </w:rPr>
        <w:t>h oferty;</w:t>
      </w:r>
    </w:p>
    <w:p w:rsidR="00495494" w:rsidRPr="00303145" w:rsidRDefault="00495494" w:rsidP="00495494">
      <w:pPr>
        <w:widowControl w:val="0"/>
        <w:numPr>
          <w:ilvl w:val="0"/>
          <w:numId w:val="9"/>
        </w:numPr>
        <w:tabs>
          <w:tab w:val="left" w:pos="78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Liczba zawartych umów na realizację zadania  publicznego, w tym liczba organizacji, z którymi zawarto umowy;</w:t>
      </w:r>
    </w:p>
    <w:p w:rsidR="00495494" w:rsidRPr="00303145" w:rsidRDefault="00495494" w:rsidP="00495494">
      <w:pPr>
        <w:widowControl w:val="0"/>
        <w:numPr>
          <w:ilvl w:val="0"/>
          <w:numId w:val="9"/>
        </w:numPr>
        <w:tabs>
          <w:tab w:val="left" w:pos="78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Liczba umów, które nie zostały zrealizowane lub zostały rozwiązane przez Gminę z przyczyn niezależnych od organizacji;</w:t>
      </w:r>
    </w:p>
    <w:p w:rsidR="00495494" w:rsidRPr="00303145" w:rsidRDefault="00495494" w:rsidP="00495494">
      <w:pPr>
        <w:widowControl w:val="0"/>
        <w:numPr>
          <w:ilvl w:val="0"/>
          <w:numId w:val="9"/>
        </w:numPr>
        <w:tabs>
          <w:tab w:val="left" w:pos="78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Wysokość kwot udzielanych dotacji w poszczególnych obszarach/ zakresach.</w:t>
      </w:r>
    </w:p>
    <w:p w:rsidR="00495494" w:rsidRPr="00303145" w:rsidRDefault="00495494" w:rsidP="00495494">
      <w:pPr>
        <w:tabs>
          <w:tab w:val="left" w:pos="78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303145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303145">
        <w:rPr>
          <w:rFonts w:ascii="Times New Roman" w:hAnsi="Times New Roman" w:cs="Times New Roman"/>
          <w:b/>
          <w:i/>
          <w:sz w:val="24"/>
          <w:szCs w:val="24"/>
        </w:rPr>
        <w:t>Informacje o sposobie tworzenia Programu oraz przebiegu konsultacji</w:t>
      </w:r>
    </w:p>
    <w:p w:rsidR="00495494" w:rsidRPr="00303145" w:rsidRDefault="00495494" w:rsidP="00495494">
      <w:pPr>
        <w:tabs>
          <w:tab w:val="left" w:pos="780"/>
        </w:tabs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 xml:space="preserve">     Projekt Programu opracowano w Urzędzie Gminy Wąwolnica był on przedmiotem konsultacji przeprowadzony z organizacjami. Sposób konsultacji określony został w uchwale  Nr XI/77/11 Rady Gminy Wąwolnica z dnia 22 grudnia 2011r.</w:t>
      </w:r>
    </w:p>
    <w:p w:rsidR="00495494" w:rsidRPr="00303145" w:rsidRDefault="00495494" w:rsidP="00495494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494" w:rsidRPr="00303145" w:rsidRDefault="00495494" w:rsidP="00495494">
      <w:pPr>
        <w:pStyle w:val="Akapitzli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3145">
        <w:rPr>
          <w:rFonts w:ascii="Times New Roman" w:hAnsi="Times New Roman" w:cs="Times New Roman"/>
          <w:b/>
          <w:i/>
          <w:sz w:val="24"/>
          <w:szCs w:val="24"/>
        </w:rPr>
        <w:t>Tryb powoływania  komisji konkursowych do opiniowania ofert w otwartych konkursach ofert.</w:t>
      </w:r>
    </w:p>
    <w:p w:rsidR="00495494" w:rsidRPr="00303145" w:rsidRDefault="00495494" w:rsidP="00495494">
      <w:pPr>
        <w:pStyle w:val="Akapitzlist"/>
        <w:rPr>
          <w:rFonts w:ascii="Times New Roman" w:hAnsi="Times New Roman" w:cs="Times New Roman"/>
          <w:b/>
          <w:i/>
          <w:sz w:val="24"/>
          <w:szCs w:val="24"/>
        </w:rPr>
      </w:pPr>
    </w:p>
    <w:p w:rsidR="00495494" w:rsidRPr="00303145" w:rsidRDefault="00495494" w:rsidP="00495494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0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03145">
        <w:rPr>
          <w:rFonts w:ascii="Times New Roman" w:hAnsi="Times New Roman" w:cs="Times New Roman"/>
          <w:sz w:val="24"/>
          <w:szCs w:val="24"/>
        </w:rPr>
        <w:t>W każdym przypadku ogłoszenia otwartego konkursu ofert, Wójt powołuje zarządzeniem specjalną komisję konkursową i określa regulamin jej pracy.</w:t>
      </w:r>
    </w:p>
    <w:p w:rsidR="00495494" w:rsidRPr="00303145" w:rsidRDefault="00495494" w:rsidP="00495494">
      <w:pPr>
        <w:tabs>
          <w:tab w:val="left" w:pos="780"/>
        </w:tabs>
        <w:ind w:left="3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494" w:rsidRPr="00303145" w:rsidRDefault="00495494" w:rsidP="00495494">
      <w:pPr>
        <w:tabs>
          <w:tab w:val="left" w:pos="780"/>
        </w:tabs>
        <w:ind w:left="300"/>
        <w:rPr>
          <w:rFonts w:ascii="Times New Roman" w:hAnsi="Times New Roman" w:cs="Times New Roman"/>
          <w:b/>
          <w:sz w:val="24"/>
          <w:szCs w:val="24"/>
        </w:rPr>
      </w:pPr>
    </w:p>
    <w:p w:rsidR="00495494" w:rsidRPr="00303145" w:rsidRDefault="00495494" w:rsidP="00495494">
      <w:pPr>
        <w:tabs>
          <w:tab w:val="left" w:pos="780"/>
        </w:tabs>
        <w:ind w:left="300"/>
        <w:rPr>
          <w:rFonts w:ascii="Times New Roman" w:hAnsi="Times New Roman" w:cs="Times New Roman"/>
          <w:b/>
          <w:sz w:val="24"/>
          <w:szCs w:val="24"/>
        </w:rPr>
      </w:pPr>
    </w:p>
    <w:p w:rsidR="00495494" w:rsidRPr="00303145" w:rsidRDefault="00495494" w:rsidP="00495494">
      <w:pPr>
        <w:tabs>
          <w:tab w:val="left" w:pos="780"/>
        </w:tabs>
        <w:ind w:left="300"/>
        <w:rPr>
          <w:rFonts w:ascii="Times New Roman" w:hAnsi="Times New Roman" w:cs="Times New Roman"/>
          <w:b/>
          <w:sz w:val="24"/>
          <w:szCs w:val="24"/>
        </w:rPr>
      </w:pPr>
    </w:p>
    <w:p w:rsidR="00495494" w:rsidRPr="00303145" w:rsidRDefault="00495494" w:rsidP="00495494">
      <w:pPr>
        <w:tabs>
          <w:tab w:val="left" w:pos="780"/>
        </w:tabs>
        <w:ind w:left="300"/>
        <w:rPr>
          <w:rFonts w:ascii="Times New Roman" w:hAnsi="Times New Roman" w:cs="Times New Roman"/>
          <w:b/>
          <w:sz w:val="24"/>
          <w:szCs w:val="24"/>
        </w:rPr>
      </w:pPr>
    </w:p>
    <w:p w:rsidR="00495494" w:rsidRPr="00303145" w:rsidRDefault="00495494" w:rsidP="00495494">
      <w:pPr>
        <w:tabs>
          <w:tab w:val="left" w:pos="780"/>
        </w:tabs>
        <w:ind w:left="300"/>
        <w:rPr>
          <w:rFonts w:ascii="Times New Roman" w:hAnsi="Times New Roman" w:cs="Times New Roman"/>
          <w:b/>
          <w:sz w:val="24"/>
          <w:szCs w:val="24"/>
        </w:rPr>
      </w:pPr>
    </w:p>
    <w:p w:rsidR="00495494" w:rsidRPr="00303145" w:rsidRDefault="00495494" w:rsidP="00495494">
      <w:pPr>
        <w:tabs>
          <w:tab w:val="left" w:pos="780"/>
        </w:tabs>
        <w:ind w:left="300"/>
        <w:rPr>
          <w:rFonts w:ascii="Times New Roman" w:hAnsi="Times New Roman" w:cs="Times New Roman"/>
          <w:b/>
          <w:sz w:val="24"/>
          <w:szCs w:val="24"/>
        </w:rPr>
      </w:pPr>
    </w:p>
    <w:p w:rsidR="00495494" w:rsidRPr="00303145" w:rsidRDefault="00495494" w:rsidP="00495494">
      <w:pPr>
        <w:tabs>
          <w:tab w:val="left" w:pos="780"/>
        </w:tabs>
        <w:ind w:left="300"/>
        <w:rPr>
          <w:rFonts w:ascii="Times New Roman" w:hAnsi="Times New Roman" w:cs="Times New Roman"/>
          <w:b/>
          <w:sz w:val="24"/>
          <w:szCs w:val="24"/>
        </w:rPr>
      </w:pPr>
    </w:p>
    <w:p w:rsidR="00495494" w:rsidRPr="00303145" w:rsidRDefault="00495494" w:rsidP="00495494">
      <w:pPr>
        <w:tabs>
          <w:tab w:val="left" w:pos="780"/>
        </w:tabs>
        <w:ind w:left="300"/>
        <w:rPr>
          <w:rFonts w:ascii="Times New Roman" w:hAnsi="Times New Roman" w:cs="Times New Roman"/>
          <w:b/>
          <w:sz w:val="24"/>
          <w:szCs w:val="24"/>
        </w:rPr>
      </w:pPr>
    </w:p>
    <w:p w:rsidR="00495494" w:rsidRPr="00303145" w:rsidRDefault="00495494" w:rsidP="00495494">
      <w:pPr>
        <w:tabs>
          <w:tab w:val="left" w:pos="780"/>
        </w:tabs>
        <w:ind w:left="300"/>
        <w:rPr>
          <w:rFonts w:ascii="Times New Roman" w:hAnsi="Times New Roman" w:cs="Times New Roman"/>
          <w:b/>
          <w:sz w:val="24"/>
          <w:szCs w:val="24"/>
        </w:rPr>
      </w:pPr>
    </w:p>
    <w:p w:rsidR="00495494" w:rsidRPr="00303145" w:rsidRDefault="00495494" w:rsidP="00495494">
      <w:pPr>
        <w:tabs>
          <w:tab w:val="left" w:pos="780"/>
        </w:tabs>
        <w:ind w:left="300"/>
        <w:rPr>
          <w:rFonts w:ascii="Times New Roman" w:hAnsi="Times New Roman" w:cs="Times New Roman"/>
          <w:b/>
          <w:sz w:val="24"/>
          <w:szCs w:val="24"/>
        </w:rPr>
      </w:pPr>
    </w:p>
    <w:p w:rsidR="00495494" w:rsidRPr="00303145" w:rsidRDefault="00495494" w:rsidP="00495494">
      <w:pPr>
        <w:tabs>
          <w:tab w:val="left" w:pos="780"/>
        </w:tabs>
        <w:ind w:left="300"/>
        <w:rPr>
          <w:rFonts w:ascii="Times New Roman" w:hAnsi="Times New Roman" w:cs="Times New Roman"/>
          <w:b/>
          <w:sz w:val="24"/>
          <w:szCs w:val="24"/>
        </w:rPr>
      </w:pPr>
    </w:p>
    <w:p w:rsidR="00495494" w:rsidRPr="00303145" w:rsidRDefault="00495494" w:rsidP="00495494">
      <w:pPr>
        <w:tabs>
          <w:tab w:val="left" w:pos="780"/>
        </w:tabs>
        <w:ind w:left="300"/>
        <w:rPr>
          <w:rFonts w:ascii="Times New Roman" w:hAnsi="Times New Roman" w:cs="Times New Roman"/>
          <w:b/>
          <w:sz w:val="24"/>
          <w:szCs w:val="24"/>
        </w:rPr>
      </w:pPr>
    </w:p>
    <w:p w:rsidR="00495494" w:rsidRPr="00303145" w:rsidRDefault="00495494" w:rsidP="00495494">
      <w:pPr>
        <w:tabs>
          <w:tab w:val="left" w:pos="780"/>
        </w:tabs>
        <w:ind w:left="300"/>
        <w:rPr>
          <w:rFonts w:ascii="Times New Roman" w:hAnsi="Times New Roman" w:cs="Times New Roman"/>
          <w:b/>
          <w:sz w:val="24"/>
          <w:szCs w:val="24"/>
        </w:rPr>
      </w:pPr>
    </w:p>
    <w:p w:rsidR="00495494" w:rsidRPr="00303145" w:rsidRDefault="00495494" w:rsidP="00495494">
      <w:pPr>
        <w:tabs>
          <w:tab w:val="left" w:pos="780"/>
        </w:tabs>
        <w:ind w:left="300"/>
        <w:rPr>
          <w:rFonts w:ascii="Times New Roman" w:hAnsi="Times New Roman" w:cs="Times New Roman"/>
          <w:b/>
          <w:sz w:val="24"/>
          <w:szCs w:val="24"/>
        </w:rPr>
      </w:pPr>
    </w:p>
    <w:p w:rsidR="00495494" w:rsidRPr="00303145" w:rsidRDefault="00495494" w:rsidP="00495494">
      <w:pPr>
        <w:tabs>
          <w:tab w:val="left" w:pos="780"/>
        </w:tabs>
        <w:ind w:left="300"/>
        <w:rPr>
          <w:rFonts w:ascii="Times New Roman" w:hAnsi="Times New Roman" w:cs="Times New Roman"/>
          <w:b/>
          <w:sz w:val="24"/>
          <w:szCs w:val="24"/>
        </w:rPr>
      </w:pPr>
    </w:p>
    <w:p w:rsidR="00495494" w:rsidRPr="00303145" w:rsidRDefault="00495494" w:rsidP="00495494">
      <w:pPr>
        <w:tabs>
          <w:tab w:val="left" w:pos="780"/>
        </w:tabs>
        <w:ind w:left="300"/>
        <w:rPr>
          <w:rFonts w:ascii="Times New Roman" w:hAnsi="Times New Roman" w:cs="Times New Roman"/>
          <w:b/>
          <w:sz w:val="24"/>
          <w:szCs w:val="24"/>
        </w:rPr>
      </w:pPr>
    </w:p>
    <w:p w:rsidR="00495494" w:rsidRPr="00303145" w:rsidRDefault="00495494" w:rsidP="00495494">
      <w:pPr>
        <w:tabs>
          <w:tab w:val="left" w:pos="780"/>
        </w:tabs>
        <w:ind w:left="300"/>
        <w:rPr>
          <w:rFonts w:ascii="Times New Roman" w:hAnsi="Times New Roman" w:cs="Times New Roman"/>
          <w:b/>
          <w:sz w:val="24"/>
          <w:szCs w:val="24"/>
        </w:rPr>
      </w:pPr>
    </w:p>
    <w:p w:rsidR="00495494" w:rsidRPr="00303145" w:rsidRDefault="00495494" w:rsidP="0083355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i/>
          <w:szCs w:val="24"/>
          <w:lang w:eastAsia="pl-PL"/>
        </w:rPr>
      </w:pPr>
    </w:p>
    <w:p w:rsidR="00833557" w:rsidRPr="00303145" w:rsidRDefault="00833557" w:rsidP="00833557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DA121B" w:rsidRPr="00303145" w:rsidRDefault="00DA121B" w:rsidP="00DA121B">
      <w:pPr>
        <w:tabs>
          <w:tab w:val="left" w:pos="5152"/>
        </w:tabs>
        <w:rPr>
          <w:rFonts w:ascii="Times New Roman" w:hAnsi="Times New Roman" w:cs="Times New Roman"/>
        </w:rPr>
      </w:pPr>
    </w:p>
    <w:sectPr w:rsidR="00DA121B" w:rsidRPr="00303145" w:rsidSect="00315B4E">
      <w:pgSz w:w="11906" w:h="16838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2D1" w:rsidRDefault="00D872D1" w:rsidP="00315B4E">
      <w:pPr>
        <w:spacing w:after="0" w:line="240" w:lineRule="auto"/>
      </w:pPr>
      <w:r>
        <w:separator/>
      </w:r>
    </w:p>
  </w:endnote>
  <w:endnote w:type="continuationSeparator" w:id="0">
    <w:p w:rsidR="00D872D1" w:rsidRDefault="00D872D1" w:rsidP="0031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2D1" w:rsidRDefault="00D872D1" w:rsidP="00315B4E">
      <w:pPr>
        <w:spacing w:after="0" w:line="240" w:lineRule="auto"/>
      </w:pPr>
      <w:r>
        <w:separator/>
      </w:r>
    </w:p>
  </w:footnote>
  <w:footnote w:type="continuationSeparator" w:id="0">
    <w:p w:rsidR="00D872D1" w:rsidRDefault="00D872D1" w:rsidP="00315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6DF1"/>
    <w:multiLevelType w:val="hybridMultilevel"/>
    <w:tmpl w:val="4030C1DC"/>
    <w:lvl w:ilvl="0" w:tplc="0C88F9D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AF3327A"/>
    <w:multiLevelType w:val="hybridMultilevel"/>
    <w:tmpl w:val="05C8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558F2"/>
    <w:multiLevelType w:val="hybridMultilevel"/>
    <w:tmpl w:val="CE7AA8BC"/>
    <w:lvl w:ilvl="0" w:tplc="0B88E5B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50A606D"/>
    <w:multiLevelType w:val="hybridMultilevel"/>
    <w:tmpl w:val="2A86B204"/>
    <w:lvl w:ilvl="0" w:tplc="DFA65C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0266E0B"/>
    <w:multiLevelType w:val="hybridMultilevel"/>
    <w:tmpl w:val="E7A8B8C4"/>
    <w:lvl w:ilvl="0" w:tplc="1242D60A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5">
    <w:nsid w:val="64CD538E"/>
    <w:multiLevelType w:val="hybridMultilevel"/>
    <w:tmpl w:val="7A322D8A"/>
    <w:lvl w:ilvl="0" w:tplc="6268CB62">
      <w:start w:val="1"/>
      <w:numFmt w:val="decimal"/>
      <w:lvlText w:val="%1)"/>
      <w:lvlJc w:val="left"/>
      <w:pPr>
        <w:ind w:left="10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69825B3B"/>
    <w:multiLevelType w:val="hybridMultilevel"/>
    <w:tmpl w:val="B6F205E8"/>
    <w:lvl w:ilvl="0" w:tplc="42CACC5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9CE4BC8"/>
    <w:multiLevelType w:val="hybridMultilevel"/>
    <w:tmpl w:val="A3160856"/>
    <w:lvl w:ilvl="0" w:tplc="80C47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BE008D"/>
    <w:multiLevelType w:val="hybridMultilevel"/>
    <w:tmpl w:val="E912EBA0"/>
    <w:lvl w:ilvl="0" w:tplc="C4E4DA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71AB7162"/>
    <w:multiLevelType w:val="hybridMultilevel"/>
    <w:tmpl w:val="7264F0D4"/>
    <w:lvl w:ilvl="0" w:tplc="2B40AFB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72520FB3"/>
    <w:multiLevelType w:val="hybridMultilevel"/>
    <w:tmpl w:val="FABCB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6E"/>
    <w:rsid w:val="00004AE6"/>
    <w:rsid w:val="00024DBC"/>
    <w:rsid w:val="00094685"/>
    <w:rsid w:val="001026E1"/>
    <w:rsid w:val="00146398"/>
    <w:rsid w:val="00153AFF"/>
    <w:rsid w:val="001612C6"/>
    <w:rsid w:val="0017617B"/>
    <w:rsid w:val="001E2991"/>
    <w:rsid w:val="001F0FD6"/>
    <w:rsid w:val="00210515"/>
    <w:rsid w:val="00260982"/>
    <w:rsid w:val="00303145"/>
    <w:rsid w:val="003116B4"/>
    <w:rsid w:val="00315B4E"/>
    <w:rsid w:val="00334E81"/>
    <w:rsid w:val="003846C0"/>
    <w:rsid w:val="004635C7"/>
    <w:rsid w:val="00495494"/>
    <w:rsid w:val="004A0BD3"/>
    <w:rsid w:val="004B7210"/>
    <w:rsid w:val="004C2E52"/>
    <w:rsid w:val="004E5EE6"/>
    <w:rsid w:val="005555AF"/>
    <w:rsid w:val="005B0179"/>
    <w:rsid w:val="005D03FD"/>
    <w:rsid w:val="0061761F"/>
    <w:rsid w:val="00623AB1"/>
    <w:rsid w:val="006A036E"/>
    <w:rsid w:val="006A6EE4"/>
    <w:rsid w:val="0072030A"/>
    <w:rsid w:val="007204A4"/>
    <w:rsid w:val="00785056"/>
    <w:rsid w:val="007B497A"/>
    <w:rsid w:val="00833557"/>
    <w:rsid w:val="00930AEF"/>
    <w:rsid w:val="00976082"/>
    <w:rsid w:val="009A5567"/>
    <w:rsid w:val="009E38E7"/>
    <w:rsid w:val="00A45D70"/>
    <w:rsid w:val="00A925FF"/>
    <w:rsid w:val="00B30F07"/>
    <w:rsid w:val="00B56654"/>
    <w:rsid w:val="00B568EE"/>
    <w:rsid w:val="00B8366F"/>
    <w:rsid w:val="00BB11E6"/>
    <w:rsid w:val="00BC2E8A"/>
    <w:rsid w:val="00C2773C"/>
    <w:rsid w:val="00C46017"/>
    <w:rsid w:val="00C923EA"/>
    <w:rsid w:val="00CA0CC9"/>
    <w:rsid w:val="00CB1395"/>
    <w:rsid w:val="00D872D1"/>
    <w:rsid w:val="00DA121B"/>
    <w:rsid w:val="00DB7104"/>
    <w:rsid w:val="00DE33BE"/>
    <w:rsid w:val="00E04758"/>
    <w:rsid w:val="00E3099F"/>
    <w:rsid w:val="00E32102"/>
    <w:rsid w:val="00E66B73"/>
    <w:rsid w:val="00E74A56"/>
    <w:rsid w:val="00ED26DD"/>
    <w:rsid w:val="00ED684B"/>
    <w:rsid w:val="00EE2FB0"/>
    <w:rsid w:val="00EF1A01"/>
    <w:rsid w:val="00F3434E"/>
    <w:rsid w:val="00F3654D"/>
    <w:rsid w:val="00FC114C"/>
    <w:rsid w:val="00FC1E19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2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B4E"/>
  </w:style>
  <w:style w:type="paragraph" w:styleId="Stopka">
    <w:name w:val="footer"/>
    <w:basedOn w:val="Normalny"/>
    <w:link w:val="StopkaZnak"/>
    <w:uiPriority w:val="99"/>
    <w:unhideWhenUsed/>
    <w:rsid w:val="0031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B4E"/>
  </w:style>
  <w:style w:type="table" w:styleId="Tabela-Siatka">
    <w:name w:val="Table Grid"/>
    <w:basedOn w:val="Standardowy"/>
    <w:uiPriority w:val="59"/>
    <w:rsid w:val="00DA1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6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E29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2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B4E"/>
  </w:style>
  <w:style w:type="paragraph" w:styleId="Stopka">
    <w:name w:val="footer"/>
    <w:basedOn w:val="Normalny"/>
    <w:link w:val="StopkaZnak"/>
    <w:uiPriority w:val="99"/>
    <w:unhideWhenUsed/>
    <w:rsid w:val="0031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B4E"/>
  </w:style>
  <w:style w:type="table" w:styleId="Tabela-Siatka">
    <w:name w:val="Table Grid"/>
    <w:basedOn w:val="Standardowy"/>
    <w:uiPriority w:val="59"/>
    <w:rsid w:val="00DA1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6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E29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3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6B6A5-F262-473D-8E1B-135FCBA9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Kruk</dc:creator>
  <cp:lastModifiedBy>user</cp:lastModifiedBy>
  <cp:revision>2</cp:revision>
  <cp:lastPrinted>2013-10-29T13:12:00Z</cp:lastPrinted>
  <dcterms:created xsi:type="dcterms:W3CDTF">2013-10-29T13:14:00Z</dcterms:created>
  <dcterms:modified xsi:type="dcterms:W3CDTF">2013-10-29T13:14:00Z</dcterms:modified>
</cp:coreProperties>
</file>